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F169B" w14:textId="6BCA5038" w:rsidR="00E9198C" w:rsidRDefault="7F834D35" w:rsidP="00C61B18">
      <w:pPr>
        <w:pStyle w:val="Heading1"/>
        <w:rPr>
          <w:lang w:val="es-MX"/>
        </w:rPr>
      </w:pPr>
      <w:r w:rsidRPr="00193F8B">
        <w:rPr>
          <w:lang w:val="es-MX"/>
        </w:rPr>
        <w:t xml:space="preserve">Semana de los derechos laborales: </w:t>
      </w:r>
      <w:r w:rsidR="00E9198C" w:rsidRPr="00193F8B">
        <w:rPr>
          <w:lang w:val="es-MX"/>
        </w:rPr>
        <w:t>Texto del boletín</w:t>
      </w:r>
    </w:p>
    <w:p w14:paraId="7D4A3B6E" w14:textId="451785A4" w:rsidR="007F3D51" w:rsidRPr="00B157DC" w:rsidRDefault="007F3D51" w:rsidP="00B157DC">
      <w:pPr>
        <w:rPr>
          <w:lang w:val="es-MX"/>
        </w:rPr>
      </w:pPr>
      <w:r w:rsidRPr="007F3D51">
        <w:rPr>
          <w:lang w:val="es-MX"/>
        </w:rPr>
        <w:t>Puede copiar y pegar el contenido a continuación en los boletines informativos o correos electrónicos de su organización</w:t>
      </w:r>
      <w:r w:rsidR="00B92063" w:rsidRPr="00B92063">
        <w:rPr>
          <w:lang w:val="es-MX"/>
        </w:rPr>
        <w:t xml:space="preserve"> </w:t>
      </w:r>
      <w:r w:rsidR="00B92063" w:rsidRPr="00B157DC">
        <w:rPr>
          <w:lang w:val="es-MX"/>
        </w:rPr>
        <w:t xml:space="preserve">Se incluyen dos versiones: una versión corta y una versión larga. </w:t>
      </w:r>
      <w:r w:rsidRPr="007F3D51">
        <w:rPr>
          <w:lang w:val="es-MX"/>
        </w:rPr>
        <w:t xml:space="preserve">Encuentre un kit de herramientas para redes sociales, que incluye gráficos descargables y el logotipo de la Semana de los Derechos Laborales, en </w:t>
      </w:r>
      <w:hyperlink r:id="rId8" w:history="1">
        <w:r w:rsidR="00B92063" w:rsidRPr="00BF1F32">
          <w:rPr>
            <w:rStyle w:val="Hyperlink"/>
            <w:lang w:val="es-MX"/>
          </w:rPr>
          <w:t>dli.mn.gov/</w:t>
        </w:r>
        <w:proofErr w:type="spellStart"/>
        <w:r w:rsidR="00B92063" w:rsidRPr="00BF1F32">
          <w:rPr>
            <w:rStyle w:val="Hyperlink"/>
            <w:lang w:val="es-MX"/>
          </w:rPr>
          <w:t>rights-week-toolkit</w:t>
        </w:r>
        <w:proofErr w:type="spellEnd"/>
      </w:hyperlink>
      <w:r w:rsidRPr="007F3D51">
        <w:rPr>
          <w:lang w:val="es-MX"/>
        </w:rPr>
        <w:t>.</w:t>
      </w:r>
    </w:p>
    <w:p w14:paraId="3D255480" w14:textId="409DADEB" w:rsidR="3E2C8375" w:rsidRPr="00193F8B" w:rsidRDefault="3E2C8375" w:rsidP="71EF933B">
      <w:pPr>
        <w:pStyle w:val="Heading2"/>
        <w:rPr>
          <w:lang w:val="es-MX"/>
        </w:rPr>
      </w:pPr>
      <w:r w:rsidRPr="00193F8B">
        <w:rPr>
          <w:lang w:val="es-MX"/>
        </w:rPr>
        <w:t>Versión corta</w:t>
      </w:r>
    </w:p>
    <w:p w14:paraId="068AB699" w14:textId="046EF6C0" w:rsidR="3E2C8375" w:rsidRPr="004E0F3F" w:rsidRDefault="3E2C8375" w:rsidP="004E0F3F">
      <w:pPr>
        <w:pStyle w:val="Heading3"/>
        <w:rPr>
          <w:lang w:val="es-MX"/>
        </w:rPr>
      </w:pPr>
      <w:r w:rsidRPr="00193F8B">
        <w:rPr>
          <w:lang w:val="es-MX"/>
        </w:rPr>
        <w:t>Semana de los Derechos Laborales 2025</w:t>
      </w:r>
    </w:p>
    <w:p w14:paraId="763697F3" w14:textId="268C16F5" w:rsidR="3E2C8375" w:rsidRPr="004E0F3F" w:rsidRDefault="3E2C8375" w:rsidP="71EF933B">
      <w:pPr>
        <w:rPr>
          <w:lang w:val="es-MX"/>
        </w:rPr>
      </w:pPr>
      <w:r w:rsidRPr="004E0F3F">
        <w:rPr>
          <w:lang w:val="es-MX"/>
        </w:rPr>
        <w:t>La Semana de los Derechos Laborales en Minnesota (del 21 al 27 de Sept. 2025) es una oportunidad para educar a los trabajadores y empleadores sobre sus derechos y responsabilidades en el lugar de trabajo. Los lugares de trabajo seguros y saludables fortalecen nuestra economía y nuestras comunidades, y es importante que los trabajadores en Minnesota conozcan sus derechos laborales y se sientan con la confianza para hacerlos valer.</w:t>
      </w:r>
    </w:p>
    <w:p w14:paraId="68DBC0A6" w14:textId="3906F604" w:rsidR="3E2C8375" w:rsidRPr="00193F8B" w:rsidRDefault="3E2C8375">
      <w:pPr>
        <w:rPr>
          <w:lang w:val="es-MX"/>
        </w:rPr>
      </w:pPr>
      <w:r w:rsidRPr="71EF933B">
        <w:rPr>
          <w:lang w:val="es-ES"/>
        </w:rPr>
        <w:t>El estado de Minnesota está comprometido con la educación, el compromiso y la divulgación en asociación con empleadores, empleados, trabajadores potenciales, grupos comunitarios y organizaciones de derechos de los trabajadores para garantizar que los trabajadores y empleadores tengan una comprensión clara de sus derechos y responsabilidades laborales.</w:t>
      </w:r>
    </w:p>
    <w:p w14:paraId="1F2F39A2" w14:textId="10414159" w:rsidR="1C379EB0" w:rsidRPr="00193F8B" w:rsidRDefault="1C379EB0">
      <w:pPr>
        <w:rPr>
          <w:lang w:val="es-MX"/>
        </w:rPr>
      </w:pPr>
      <w:r w:rsidRPr="1CE93E9D">
        <w:rPr>
          <w:lang w:val="es-ES"/>
        </w:rPr>
        <w:t>El Departamento de Labor e Industria</w:t>
      </w:r>
      <w:r w:rsidR="3E2C8375" w:rsidRPr="1CE93E9D">
        <w:rPr>
          <w:lang w:val="es-ES"/>
        </w:rPr>
        <w:t xml:space="preserve"> (DLI) y los socios gubernamentales y comunitarios organizarán actividades educativas durante la segunda </w:t>
      </w:r>
      <w:proofErr w:type="spellStart"/>
      <w:r w:rsidR="3E2C8375" w:rsidRPr="1CE93E9D">
        <w:rPr>
          <w:lang w:val="es-ES"/>
        </w:rPr>
        <w:t>celebracion</w:t>
      </w:r>
      <w:proofErr w:type="spellEnd"/>
      <w:r w:rsidR="3E2C8375" w:rsidRPr="1CE93E9D">
        <w:rPr>
          <w:lang w:val="es-ES"/>
        </w:rPr>
        <w:t xml:space="preserve"> anual de la Semana de los Derechos </w:t>
      </w:r>
      <w:r w:rsidR="36035030" w:rsidRPr="1CE93E9D">
        <w:rPr>
          <w:lang w:val="es-ES"/>
        </w:rPr>
        <w:t>Laborales</w:t>
      </w:r>
      <w:r w:rsidR="3E2C8375" w:rsidRPr="1CE93E9D">
        <w:rPr>
          <w:lang w:val="es-ES"/>
        </w:rPr>
        <w:t xml:space="preserve">. Para ver lo que ya está planeado y registrarse en seminarios en </w:t>
      </w:r>
      <w:proofErr w:type="spellStart"/>
      <w:r w:rsidR="3E2C8375" w:rsidRPr="1CE93E9D">
        <w:rPr>
          <w:lang w:val="es-ES"/>
        </w:rPr>
        <w:t>linea</w:t>
      </w:r>
      <w:proofErr w:type="spellEnd"/>
      <w:r w:rsidR="3E2C8375" w:rsidRPr="1CE93E9D">
        <w:rPr>
          <w:lang w:val="es-ES"/>
        </w:rPr>
        <w:t xml:space="preserve">, visite </w:t>
      </w:r>
      <w:hyperlink r:id="rId9">
        <w:r w:rsidR="3E2C8375" w:rsidRPr="1CE93E9D">
          <w:rPr>
            <w:rStyle w:val="Hyperlink"/>
            <w:lang w:val="es-ES"/>
          </w:rPr>
          <w:t>dli.mn.gov/</w:t>
        </w:r>
        <w:proofErr w:type="spellStart"/>
        <w:r w:rsidR="3E2C8375" w:rsidRPr="1CE93E9D">
          <w:rPr>
            <w:rStyle w:val="Hyperlink"/>
            <w:lang w:val="es-ES"/>
          </w:rPr>
          <w:t>rights-week</w:t>
        </w:r>
        <w:proofErr w:type="spellEnd"/>
        <w:r w:rsidR="3E2C8375" w:rsidRPr="1CE93E9D">
          <w:rPr>
            <w:rStyle w:val="Hyperlink"/>
            <w:lang w:val="es-ES"/>
          </w:rPr>
          <w:t>.</w:t>
        </w:r>
      </w:hyperlink>
    </w:p>
    <w:p w14:paraId="25F5CA26" w14:textId="77777777" w:rsidR="3E2C8375" w:rsidRPr="00193F8B" w:rsidRDefault="3E2C8375" w:rsidP="71EF933B">
      <w:pPr>
        <w:pStyle w:val="Heading4"/>
        <w:rPr>
          <w:lang w:val="es-MX"/>
        </w:rPr>
      </w:pPr>
      <w:r w:rsidRPr="00193F8B">
        <w:rPr>
          <w:lang w:val="es-MX"/>
        </w:rPr>
        <w:t>Participa en línea</w:t>
      </w:r>
    </w:p>
    <w:p w14:paraId="6D65F05D" w14:textId="48F3A7E5" w:rsidR="3E2C8375" w:rsidRPr="00193F8B" w:rsidRDefault="3E2C8375" w:rsidP="4557352B">
      <w:pPr>
        <w:rPr>
          <w:lang w:val="es-MX"/>
        </w:rPr>
      </w:pPr>
      <w:r w:rsidRPr="00193F8B">
        <w:rPr>
          <w:lang w:val="es-MX"/>
        </w:rPr>
        <w:t>Únase a DLI y sus socios para seminarios en internet y un evento de Facebook Live</w:t>
      </w:r>
      <w:r w:rsidR="3E59CA4B" w:rsidRPr="00193F8B">
        <w:rPr>
          <w:lang w:val="es-MX"/>
        </w:rPr>
        <w:t>.</w:t>
      </w:r>
    </w:p>
    <w:p w14:paraId="6CCD23DD" w14:textId="20C47307" w:rsidR="3E2C8375" w:rsidRPr="00B157DC" w:rsidRDefault="3E2C8375" w:rsidP="71EF933B">
      <w:pPr>
        <w:pStyle w:val="ListParagraph"/>
      </w:pPr>
      <w:r w:rsidRPr="00B157DC">
        <w:t xml:space="preserve">Overview of workplace rights and responsibilities, </w:t>
      </w:r>
      <w:r w:rsidR="78A70460" w:rsidRPr="00B157DC">
        <w:t>m</w:t>
      </w:r>
      <w:r w:rsidRPr="00B157DC">
        <w:t xml:space="preserve">artes, </w:t>
      </w:r>
      <w:r w:rsidR="26555732" w:rsidRPr="00B157DC">
        <w:t>s</w:t>
      </w:r>
      <w:r w:rsidRPr="00B157DC">
        <w:t>ept. 23</w:t>
      </w:r>
      <w:r w:rsidR="02CEECC1" w:rsidRPr="00B157DC">
        <w:t xml:space="preserve">, </w:t>
      </w:r>
      <w:r w:rsidR="18FC64D6" w:rsidRPr="00B157DC">
        <w:t xml:space="preserve">a las </w:t>
      </w:r>
      <w:r w:rsidRPr="00B157DC">
        <w:t>3 p</w:t>
      </w:r>
      <w:r w:rsidR="6A804DA1" w:rsidRPr="00B157DC">
        <w:t>.</w:t>
      </w:r>
      <w:r w:rsidRPr="00B157DC">
        <w:t>m.</w:t>
      </w:r>
    </w:p>
    <w:p w14:paraId="4475E693" w14:textId="69CDACEC" w:rsidR="3E2C8375" w:rsidRPr="00B157DC" w:rsidRDefault="3E2C8375" w:rsidP="71EF933B">
      <w:pPr>
        <w:pStyle w:val="ListParagraph"/>
        <w:rPr>
          <w:lang w:val="es-MX"/>
        </w:rPr>
      </w:pPr>
      <w:r w:rsidRPr="00B157DC">
        <w:rPr>
          <w:lang w:val="es-ES"/>
        </w:rPr>
        <w:t xml:space="preserve">Derechos laborales de los trabajadores en Minnesota: horas extra, robo de salaries, deducciones y más, </w:t>
      </w:r>
      <w:r w:rsidR="7B860274" w:rsidRPr="00B157DC">
        <w:rPr>
          <w:lang w:val="es-ES"/>
        </w:rPr>
        <w:t>m</w:t>
      </w:r>
      <w:r w:rsidRPr="00B157DC">
        <w:rPr>
          <w:lang w:val="es-ES"/>
        </w:rPr>
        <w:t xml:space="preserve">artes, </w:t>
      </w:r>
      <w:r w:rsidR="42AA388A" w:rsidRPr="00B157DC">
        <w:rPr>
          <w:lang w:val="es-ES"/>
        </w:rPr>
        <w:t>s</w:t>
      </w:r>
      <w:r w:rsidRPr="00B157DC">
        <w:rPr>
          <w:lang w:val="es-ES"/>
        </w:rPr>
        <w:t>ept. 23,</w:t>
      </w:r>
      <w:r w:rsidR="2A6C5FB9" w:rsidRPr="00B157DC">
        <w:rPr>
          <w:lang w:val="es-ES"/>
        </w:rPr>
        <w:t xml:space="preserve"> a las</w:t>
      </w:r>
      <w:r w:rsidRPr="00B157DC">
        <w:rPr>
          <w:lang w:val="es-ES"/>
        </w:rPr>
        <w:t xml:space="preserve"> 5 p</w:t>
      </w:r>
      <w:r w:rsidR="496836A2" w:rsidRPr="00B157DC">
        <w:rPr>
          <w:lang w:val="es-ES"/>
        </w:rPr>
        <w:t>.</w:t>
      </w:r>
      <w:r w:rsidRPr="00B157DC">
        <w:rPr>
          <w:lang w:val="es-ES"/>
        </w:rPr>
        <w:t xml:space="preserve">m. </w:t>
      </w:r>
    </w:p>
    <w:p w14:paraId="58DDB8F7" w14:textId="42C1478E" w:rsidR="3E2C8375" w:rsidRPr="00193F8B" w:rsidRDefault="3E2C8375" w:rsidP="4557352B">
      <w:pPr>
        <w:pStyle w:val="ListParagraph"/>
      </w:pPr>
      <w:r w:rsidRPr="1CE93E9D">
        <w:rPr>
          <w:lang w:val="es-ES"/>
        </w:rPr>
        <w:t xml:space="preserve">Facebook Live Q &amp; A, </w:t>
      </w:r>
      <w:r w:rsidR="43AEF226" w:rsidRPr="1CE93E9D">
        <w:rPr>
          <w:lang w:val="es-ES"/>
        </w:rPr>
        <w:t>m</w:t>
      </w:r>
      <w:r w:rsidRPr="1CE93E9D">
        <w:rPr>
          <w:lang w:val="es-ES"/>
        </w:rPr>
        <w:t>i</w:t>
      </w:r>
      <w:r w:rsidRPr="1CE93E9D">
        <w:rPr>
          <w:rFonts w:cs="Calibri"/>
          <w:lang w:val="es-ES"/>
        </w:rPr>
        <w:t>é</w:t>
      </w:r>
      <w:r w:rsidRPr="1CE93E9D">
        <w:rPr>
          <w:lang w:val="es-ES"/>
        </w:rPr>
        <w:t>rcoles, Sept. 24</w:t>
      </w:r>
      <w:r w:rsidR="26E04F9E" w:rsidRPr="1CE93E9D">
        <w:rPr>
          <w:lang w:val="es-ES"/>
        </w:rPr>
        <w:t>,</w:t>
      </w:r>
      <w:r w:rsidR="69F78C8C" w:rsidRPr="1CE93E9D">
        <w:rPr>
          <w:lang w:val="es-ES"/>
        </w:rPr>
        <w:t xml:space="preserve"> </w:t>
      </w:r>
      <w:proofErr w:type="gramStart"/>
      <w:r w:rsidR="69F78C8C" w:rsidRPr="1CE93E9D">
        <w:rPr>
          <w:lang w:val="es-ES"/>
        </w:rPr>
        <w:t>a</w:t>
      </w:r>
      <w:r w:rsidR="38D2B1A9" w:rsidRPr="1CE93E9D">
        <w:rPr>
          <w:lang w:val="es-ES"/>
        </w:rPr>
        <w:t xml:space="preserve"> la</w:t>
      </w:r>
      <w:r w:rsidR="69F78C8C" w:rsidRPr="1CE93E9D">
        <w:rPr>
          <w:lang w:val="es-ES"/>
        </w:rPr>
        <w:t xml:space="preserve"> </w:t>
      </w:r>
      <w:r w:rsidR="01F44217" w:rsidRPr="1CE93E9D">
        <w:rPr>
          <w:lang w:val="es-ES"/>
        </w:rPr>
        <w:t>mediodía</w:t>
      </w:r>
      <w:proofErr w:type="gramEnd"/>
      <w:r w:rsidRPr="1CE93E9D">
        <w:rPr>
          <w:lang w:val="es-ES"/>
        </w:rPr>
        <w:t xml:space="preserve">. No es necesario registrarse. </w:t>
      </w:r>
      <w:r w:rsidRPr="00193F8B">
        <w:t xml:space="preserve">Ver la </w:t>
      </w:r>
      <w:proofErr w:type="spellStart"/>
      <w:r w:rsidRPr="00193F8B">
        <w:t>pagina</w:t>
      </w:r>
      <w:proofErr w:type="spellEnd"/>
      <w:r w:rsidRPr="00193F8B">
        <w:t xml:space="preserve"> de Facebook: </w:t>
      </w:r>
      <w:hyperlink r:id="rId10">
        <w:r w:rsidRPr="00193F8B">
          <w:rPr>
            <w:rStyle w:val="Hyperlink"/>
          </w:rPr>
          <w:t>Minnesota Department of Labor and Industry Facebook page</w:t>
        </w:r>
      </w:hyperlink>
      <w:r w:rsidRPr="00193F8B">
        <w:t>.</w:t>
      </w:r>
    </w:p>
    <w:p w14:paraId="442B9FC3" w14:textId="7AC0195E" w:rsidR="6EAF3413" w:rsidRPr="00193F8B" w:rsidRDefault="6EAF3413" w:rsidP="1CE93E9D">
      <w:pPr>
        <w:pStyle w:val="ListParagraph"/>
      </w:pPr>
      <w:r w:rsidRPr="1CE93E9D">
        <w:rPr>
          <w:rFonts w:eastAsia="Calibri" w:cs="Calibri"/>
          <w:color w:val="000000" w:themeColor="text2"/>
        </w:rPr>
        <w:t xml:space="preserve">Workers’ compensation:  Rights and resources:  </w:t>
      </w:r>
      <w:proofErr w:type="spellStart"/>
      <w:r w:rsidRPr="00193F8B">
        <w:t>mi</w:t>
      </w:r>
      <w:r w:rsidRPr="00193F8B">
        <w:rPr>
          <w:rFonts w:cs="Calibri"/>
        </w:rPr>
        <w:t>é</w:t>
      </w:r>
      <w:r w:rsidRPr="00193F8B">
        <w:t>rcoles</w:t>
      </w:r>
      <w:proofErr w:type="spellEnd"/>
      <w:r w:rsidRPr="1CE93E9D">
        <w:rPr>
          <w:rFonts w:eastAsia="Calibri" w:cs="Calibri"/>
          <w:color w:val="000000" w:themeColor="text2"/>
        </w:rPr>
        <w:t>, Sept. 24 a las 2 p.m.</w:t>
      </w:r>
    </w:p>
    <w:p w14:paraId="7648B9E1" w14:textId="11ECE26F" w:rsidR="3E2C8375" w:rsidRPr="00B157DC" w:rsidRDefault="3E2C8375" w:rsidP="71EF933B">
      <w:pPr>
        <w:pStyle w:val="ListParagraph"/>
      </w:pPr>
      <w:r w:rsidRPr="00B157DC">
        <w:t xml:space="preserve">Workplace laws for small businesses, </w:t>
      </w:r>
      <w:proofErr w:type="spellStart"/>
      <w:r w:rsidR="5949B7E3" w:rsidRPr="00B157DC">
        <w:t>jueves</w:t>
      </w:r>
      <w:proofErr w:type="spellEnd"/>
      <w:r w:rsidRPr="00B157DC">
        <w:t xml:space="preserve">, </w:t>
      </w:r>
      <w:r w:rsidR="4224604F" w:rsidRPr="00B157DC">
        <w:t>s</w:t>
      </w:r>
      <w:r w:rsidRPr="00B157DC">
        <w:t xml:space="preserve">ept. 25 </w:t>
      </w:r>
      <w:r w:rsidR="72D19D87" w:rsidRPr="00B157DC">
        <w:t>a las</w:t>
      </w:r>
      <w:r w:rsidRPr="00B157DC">
        <w:t xml:space="preserve"> 10 a</w:t>
      </w:r>
      <w:r w:rsidR="4973E3FD" w:rsidRPr="00B157DC">
        <w:t>.</w:t>
      </w:r>
      <w:r w:rsidRPr="00B157DC">
        <w:t>m</w:t>
      </w:r>
      <w:r w:rsidR="3A961D2B" w:rsidRPr="00B157DC">
        <w:t>.</w:t>
      </w:r>
    </w:p>
    <w:p w14:paraId="5F2A3A5F" w14:textId="33EDA2CD" w:rsidR="3E2C8375" w:rsidRPr="00B157DC" w:rsidRDefault="3E2C8375" w:rsidP="71EF933B">
      <w:pPr>
        <w:pStyle w:val="ListParagraph"/>
      </w:pPr>
      <w:r w:rsidRPr="00B157DC">
        <w:t xml:space="preserve">Minnesota OSHA recordkeeping basics, </w:t>
      </w:r>
      <w:proofErr w:type="spellStart"/>
      <w:r w:rsidR="1E1ECF96" w:rsidRPr="00B157DC">
        <w:t>viernes</w:t>
      </w:r>
      <w:proofErr w:type="spellEnd"/>
      <w:r w:rsidR="1E1ECF96" w:rsidRPr="00B157DC">
        <w:t xml:space="preserve">, </w:t>
      </w:r>
      <w:r w:rsidR="4CAC5DEC" w:rsidRPr="00B157DC">
        <w:t>s</w:t>
      </w:r>
      <w:r w:rsidRPr="00B157DC">
        <w:t>ept. 25 a</w:t>
      </w:r>
      <w:r w:rsidR="2B024EFD" w:rsidRPr="00B157DC">
        <w:t xml:space="preserve"> las</w:t>
      </w:r>
      <w:r w:rsidRPr="00B157DC">
        <w:t xml:space="preserve"> 8:30 a</w:t>
      </w:r>
      <w:r w:rsidR="41E85645" w:rsidRPr="00B157DC">
        <w:t>.</w:t>
      </w:r>
      <w:r w:rsidRPr="00B157DC">
        <w:t xml:space="preserve">m. </w:t>
      </w:r>
    </w:p>
    <w:p w14:paraId="25A67745" w14:textId="77777777" w:rsidR="3E2C8375" w:rsidRPr="00193F8B" w:rsidRDefault="3E2C8375" w:rsidP="71EF933B">
      <w:pPr>
        <w:pStyle w:val="Heading4"/>
        <w:rPr>
          <w:lang w:val="es-MX"/>
        </w:rPr>
      </w:pPr>
      <w:r w:rsidRPr="00193F8B">
        <w:rPr>
          <w:lang w:val="es-MX"/>
        </w:rPr>
        <w:t>Clínicas móviles presenciales</w:t>
      </w:r>
    </w:p>
    <w:p w14:paraId="578C2815" w14:textId="5D4926D5" w:rsidR="3E2C8375" w:rsidRPr="00193F8B" w:rsidRDefault="3E2C8375">
      <w:pPr>
        <w:rPr>
          <w:lang w:val="es-MX"/>
        </w:rPr>
      </w:pPr>
      <w:r w:rsidRPr="00193F8B">
        <w:rPr>
          <w:lang w:val="es-MX"/>
        </w:rPr>
        <w:t xml:space="preserve">Obtenga apoyo en persona, haga preguntas y acceda a recursos sobre derechos y responsabilidades laborales. No es necesario registrarse. Más detalles disponibles en </w:t>
      </w:r>
      <w:hyperlink r:id="rId11">
        <w:r w:rsidRPr="00193F8B">
          <w:rPr>
            <w:rStyle w:val="Hyperlink"/>
            <w:lang w:val="es-MX"/>
          </w:rPr>
          <w:t>dli.mn.gov/</w:t>
        </w:r>
        <w:proofErr w:type="spellStart"/>
        <w:r w:rsidRPr="00193F8B">
          <w:rPr>
            <w:rStyle w:val="Hyperlink"/>
            <w:lang w:val="es-MX"/>
          </w:rPr>
          <w:t>rights-week</w:t>
        </w:r>
        <w:proofErr w:type="spellEnd"/>
        <w:r w:rsidRPr="00193F8B">
          <w:rPr>
            <w:rStyle w:val="Hyperlink"/>
            <w:lang w:val="es-MX"/>
          </w:rPr>
          <w:t>.</w:t>
        </w:r>
      </w:hyperlink>
    </w:p>
    <w:p w14:paraId="3AFC6ACF" w14:textId="595EC755" w:rsidR="3E2C8375" w:rsidRPr="00193F8B" w:rsidRDefault="625806E4" w:rsidP="1CE93E9D">
      <w:pPr>
        <w:pStyle w:val="ListParagraph"/>
        <w:rPr>
          <w:rFonts w:eastAsia="Calibri" w:cs="Calibri"/>
          <w:color w:val="000000" w:themeColor="text2"/>
        </w:rPr>
      </w:pPr>
      <w:r w:rsidRPr="1CE93E9D">
        <w:rPr>
          <w:rFonts w:eastAsia="Calibri" w:cs="Calibri"/>
          <w:color w:val="000000" w:themeColor="text2"/>
        </w:rPr>
        <w:lastRenderedPageBreak/>
        <w:t xml:space="preserve">West St. Paul </w:t>
      </w:r>
      <w:proofErr w:type="spellStart"/>
      <w:r w:rsidRPr="1CE93E9D">
        <w:rPr>
          <w:rFonts w:eastAsia="Calibri" w:cs="Calibri"/>
          <w:color w:val="000000" w:themeColor="text2"/>
        </w:rPr>
        <w:t>CareerForce</w:t>
      </w:r>
      <w:proofErr w:type="spellEnd"/>
      <w:r w:rsidRPr="1CE93E9D">
        <w:rPr>
          <w:rFonts w:eastAsia="Calibri" w:cs="Calibri"/>
          <w:color w:val="000000" w:themeColor="text2"/>
        </w:rPr>
        <w:t xml:space="preserve">:   </w:t>
      </w:r>
      <w:r w:rsidR="2BB364CF" w:rsidRPr="1CE93E9D">
        <w:rPr>
          <w:rFonts w:eastAsia="Calibri" w:cs="Calibri"/>
          <w:color w:val="000000" w:themeColor="text2"/>
        </w:rPr>
        <w:t>lunes, s</w:t>
      </w:r>
      <w:r w:rsidRPr="1CE93E9D">
        <w:rPr>
          <w:rFonts w:eastAsia="Calibri" w:cs="Calibri"/>
          <w:color w:val="000000" w:themeColor="text2"/>
        </w:rPr>
        <w:t>ept. 22 a</w:t>
      </w:r>
      <w:r w:rsidR="6F2F7819" w:rsidRPr="1CE93E9D">
        <w:rPr>
          <w:rFonts w:eastAsia="Calibri" w:cs="Calibri"/>
          <w:color w:val="000000" w:themeColor="text2"/>
        </w:rPr>
        <w:t xml:space="preserve"> las</w:t>
      </w:r>
      <w:r w:rsidRPr="1CE93E9D">
        <w:rPr>
          <w:rFonts w:eastAsia="Calibri" w:cs="Calibri"/>
          <w:color w:val="000000" w:themeColor="text2"/>
        </w:rPr>
        <w:t xml:space="preserve"> 9 a.m.</w:t>
      </w:r>
    </w:p>
    <w:p w14:paraId="2C63145A" w14:textId="7CAA87AD" w:rsidR="3E2C8375" w:rsidRDefault="625806E4" w:rsidP="1CE93E9D">
      <w:pPr>
        <w:pStyle w:val="ListParagraph"/>
        <w:rPr>
          <w:rFonts w:eastAsia="Calibri" w:cs="Calibri"/>
          <w:color w:val="000000" w:themeColor="text2"/>
        </w:rPr>
      </w:pPr>
      <w:r w:rsidRPr="1CE93E9D">
        <w:rPr>
          <w:rFonts w:eastAsia="Calibri" w:cs="Calibri"/>
          <w:color w:val="000000" w:themeColor="text2"/>
        </w:rPr>
        <w:t xml:space="preserve">Bloomington </w:t>
      </w:r>
      <w:proofErr w:type="spellStart"/>
      <w:r w:rsidRPr="1CE93E9D">
        <w:rPr>
          <w:rFonts w:eastAsia="Calibri" w:cs="Calibri"/>
          <w:color w:val="000000" w:themeColor="text2"/>
        </w:rPr>
        <w:t>CareerForce</w:t>
      </w:r>
      <w:proofErr w:type="spellEnd"/>
      <w:r w:rsidRPr="1CE93E9D">
        <w:rPr>
          <w:rFonts w:eastAsia="Calibri" w:cs="Calibri"/>
          <w:color w:val="000000" w:themeColor="text2"/>
        </w:rPr>
        <w:t xml:space="preserve">:  </w:t>
      </w:r>
      <w:r w:rsidR="68B59012" w:rsidRPr="1CE93E9D">
        <w:rPr>
          <w:rFonts w:eastAsia="Calibri" w:cs="Calibri"/>
          <w:color w:val="000000" w:themeColor="text2"/>
        </w:rPr>
        <w:t xml:space="preserve">lunes, </w:t>
      </w:r>
      <w:r w:rsidR="32FFC21E" w:rsidRPr="1CE93E9D">
        <w:rPr>
          <w:rFonts w:eastAsia="Calibri" w:cs="Calibri"/>
          <w:color w:val="000000" w:themeColor="text2"/>
        </w:rPr>
        <w:t>s</w:t>
      </w:r>
      <w:r w:rsidRPr="1CE93E9D">
        <w:rPr>
          <w:rFonts w:eastAsia="Calibri" w:cs="Calibri"/>
          <w:color w:val="000000" w:themeColor="text2"/>
        </w:rPr>
        <w:t>ept. 22 a</w:t>
      </w:r>
      <w:r w:rsidR="5017EA8D" w:rsidRPr="1CE93E9D">
        <w:rPr>
          <w:rFonts w:eastAsia="Calibri" w:cs="Calibri"/>
          <w:color w:val="000000" w:themeColor="text2"/>
        </w:rPr>
        <w:t xml:space="preserve"> las</w:t>
      </w:r>
      <w:r w:rsidRPr="1CE93E9D">
        <w:rPr>
          <w:rFonts w:eastAsia="Calibri" w:cs="Calibri"/>
          <w:color w:val="000000" w:themeColor="text2"/>
        </w:rPr>
        <w:t xml:space="preserve"> 1:30 p.m.</w:t>
      </w:r>
    </w:p>
    <w:p w14:paraId="4BB10F23" w14:textId="42E3272C" w:rsidR="3E2C8375" w:rsidRPr="00193F8B" w:rsidRDefault="3E2C8375" w:rsidP="71EF933B">
      <w:pPr>
        <w:pStyle w:val="ListParagraph"/>
        <w:rPr>
          <w:lang w:val="es-MX"/>
        </w:rPr>
      </w:pPr>
      <w:r w:rsidRPr="1CE93E9D">
        <w:rPr>
          <w:lang w:val="es-ES"/>
        </w:rPr>
        <w:t xml:space="preserve">Cámara de Comercio de </w:t>
      </w:r>
      <w:proofErr w:type="spellStart"/>
      <w:r w:rsidRPr="1CE93E9D">
        <w:rPr>
          <w:lang w:val="es-ES"/>
        </w:rPr>
        <w:t>Litchfield</w:t>
      </w:r>
      <w:proofErr w:type="spellEnd"/>
      <w:r w:rsidR="54E6BCB5" w:rsidRPr="1CE93E9D">
        <w:rPr>
          <w:lang w:val="es-ES"/>
        </w:rPr>
        <w:t xml:space="preserve">:  </w:t>
      </w:r>
      <w:r w:rsidRPr="1CE93E9D">
        <w:rPr>
          <w:lang w:val="es-ES"/>
        </w:rPr>
        <w:t>martes</w:t>
      </w:r>
      <w:r w:rsidR="3D75FD11" w:rsidRPr="1CE93E9D">
        <w:rPr>
          <w:lang w:val="es-ES"/>
        </w:rPr>
        <w:t>,</w:t>
      </w:r>
      <w:r w:rsidRPr="1CE93E9D">
        <w:rPr>
          <w:lang w:val="es-ES"/>
        </w:rPr>
        <w:t xml:space="preserve"> 23 sept</w:t>
      </w:r>
      <w:r w:rsidR="320537FC" w:rsidRPr="1CE93E9D">
        <w:rPr>
          <w:lang w:val="es-ES"/>
        </w:rPr>
        <w:t>.</w:t>
      </w:r>
      <w:r w:rsidRPr="1CE93E9D">
        <w:rPr>
          <w:lang w:val="es-ES"/>
        </w:rPr>
        <w:t xml:space="preserve"> a las 11 a</w:t>
      </w:r>
      <w:r w:rsidR="7AC038E1" w:rsidRPr="1CE93E9D">
        <w:rPr>
          <w:lang w:val="es-ES"/>
        </w:rPr>
        <w:t>.</w:t>
      </w:r>
      <w:r w:rsidRPr="1CE93E9D">
        <w:rPr>
          <w:lang w:val="es-ES"/>
        </w:rPr>
        <w:t>m.</w:t>
      </w:r>
    </w:p>
    <w:p w14:paraId="49FA03FA" w14:textId="0080048D" w:rsidR="3E2C8375" w:rsidRDefault="3E2C8375" w:rsidP="71EF933B">
      <w:pPr>
        <w:pStyle w:val="ListParagraph"/>
      </w:pPr>
      <w:r w:rsidRPr="4557352B">
        <w:rPr>
          <w:lang w:val="es-ES"/>
        </w:rPr>
        <w:t xml:space="preserve">Biblioteca de </w:t>
      </w:r>
      <w:proofErr w:type="spellStart"/>
      <w:r w:rsidRPr="4557352B">
        <w:rPr>
          <w:lang w:val="es-ES"/>
        </w:rPr>
        <w:t>Litchfield</w:t>
      </w:r>
      <w:proofErr w:type="spellEnd"/>
      <w:r w:rsidR="61920B23" w:rsidRPr="4557352B">
        <w:rPr>
          <w:lang w:val="es-ES"/>
        </w:rPr>
        <w:t xml:space="preserve">:  </w:t>
      </w:r>
      <w:r w:rsidRPr="4557352B">
        <w:rPr>
          <w:lang w:val="es-ES"/>
        </w:rPr>
        <w:t>martes</w:t>
      </w:r>
      <w:r w:rsidR="2D1A17C0" w:rsidRPr="4557352B">
        <w:rPr>
          <w:lang w:val="es-ES"/>
        </w:rPr>
        <w:t>,</w:t>
      </w:r>
      <w:r w:rsidRPr="4557352B">
        <w:rPr>
          <w:lang w:val="es-ES"/>
        </w:rPr>
        <w:t xml:space="preserve"> 23 sept</w:t>
      </w:r>
      <w:r w:rsidR="6D59BBEC" w:rsidRPr="4557352B">
        <w:rPr>
          <w:lang w:val="es-ES"/>
        </w:rPr>
        <w:t>.</w:t>
      </w:r>
      <w:r w:rsidRPr="4557352B">
        <w:rPr>
          <w:lang w:val="es-ES"/>
        </w:rPr>
        <w:t xml:space="preserve"> a la 1 p</w:t>
      </w:r>
      <w:r w:rsidR="6166E462" w:rsidRPr="4557352B">
        <w:rPr>
          <w:lang w:val="es-ES"/>
        </w:rPr>
        <w:t>.</w:t>
      </w:r>
      <w:r w:rsidRPr="4557352B">
        <w:rPr>
          <w:lang w:val="es-ES"/>
        </w:rPr>
        <w:t>m.</w:t>
      </w:r>
    </w:p>
    <w:p w14:paraId="3A69C861" w14:textId="68C2F87A" w:rsidR="3E2C8375" w:rsidRDefault="3E2C8375" w:rsidP="71EF933B">
      <w:pPr>
        <w:pStyle w:val="ListParagraph"/>
        <w:rPr>
          <w:lang w:val="es-ES"/>
        </w:rPr>
      </w:pPr>
      <w:r w:rsidRPr="4557352B">
        <w:rPr>
          <w:lang w:val="es-ES"/>
        </w:rPr>
        <w:t xml:space="preserve">Biblioteca de </w:t>
      </w:r>
      <w:proofErr w:type="spellStart"/>
      <w:r w:rsidRPr="4557352B">
        <w:rPr>
          <w:lang w:val="es-ES"/>
        </w:rPr>
        <w:t>Crooked</w:t>
      </w:r>
      <w:proofErr w:type="spellEnd"/>
      <w:r w:rsidRPr="4557352B">
        <w:rPr>
          <w:lang w:val="es-ES"/>
        </w:rPr>
        <w:t xml:space="preserve"> Lake</w:t>
      </w:r>
      <w:r w:rsidR="11AE218B" w:rsidRPr="4557352B">
        <w:rPr>
          <w:lang w:val="es-ES"/>
        </w:rPr>
        <w:t xml:space="preserve">:  </w:t>
      </w:r>
      <w:r w:rsidRPr="4557352B">
        <w:rPr>
          <w:lang w:val="es-ES"/>
        </w:rPr>
        <w:t>jueves</w:t>
      </w:r>
      <w:r w:rsidR="66A1CD7A" w:rsidRPr="4557352B">
        <w:rPr>
          <w:lang w:val="es-ES"/>
        </w:rPr>
        <w:t>,</w:t>
      </w:r>
      <w:r w:rsidRPr="4557352B">
        <w:rPr>
          <w:lang w:val="es-ES"/>
        </w:rPr>
        <w:t xml:space="preserve"> 25 sept</w:t>
      </w:r>
      <w:r w:rsidR="2663160F" w:rsidRPr="4557352B">
        <w:rPr>
          <w:lang w:val="es-ES"/>
        </w:rPr>
        <w:t>.</w:t>
      </w:r>
      <w:r w:rsidRPr="4557352B">
        <w:rPr>
          <w:lang w:val="es-ES"/>
        </w:rPr>
        <w:t xml:space="preserve"> a las 2:45</w:t>
      </w:r>
      <w:r w:rsidR="46CD2E8B" w:rsidRPr="4557352B">
        <w:rPr>
          <w:lang w:val="es-ES"/>
        </w:rPr>
        <w:t xml:space="preserve"> p.m</w:t>
      </w:r>
      <w:r w:rsidRPr="4557352B">
        <w:rPr>
          <w:lang w:val="es-ES"/>
        </w:rPr>
        <w:t>.</w:t>
      </w:r>
    </w:p>
    <w:p w14:paraId="3AA06115" w14:textId="29328389" w:rsidR="71EF933B" w:rsidRPr="00B157DC" w:rsidRDefault="3E2C8375" w:rsidP="71EF933B">
      <w:pPr>
        <w:pStyle w:val="ListParagraph"/>
        <w:rPr>
          <w:lang w:val="es-ES"/>
        </w:rPr>
      </w:pPr>
      <w:r w:rsidRPr="4557352B">
        <w:rPr>
          <w:lang w:val="es-ES"/>
        </w:rPr>
        <w:t xml:space="preserve">Biblioteca de </w:t>
      </w:r>
      <w:proofErr w:type="spellStart"/>
      <w:r w:rsidRPr="4557352B">
        <w:rPr>
          <w:lang w:val="es-ES"/>
        </w:rPr>
        <w:t>Inver</w:t>
      </w:r>
      <w:proofErr w:type="spellEnd"/>
      <w:r w:rsidRPr="4557352B">
        <w:rPr>
          <w:lang w:val="es-ES"/>
        </w:rPr>
        <w:t xml:space="preserve"> Glen</w:t>
      </w:r>
      <w:r w:rsidR="2D25C37F" w:rsidRPr="4557352B">
        <w:rPr>
          <w:lang w:val="es-ES"/>
        </w:rPr>
        <w:t xml:space="preserve">: </w:t>
      </w:r>
      <w:r w:rsidRPr="4557352B">
        <w:rPr>
          <w:lang w:val="es-ES"/>
        </w:rPr>
        <w:t xml:space="preserve"> viernes</w:t>
      </w:r>
      <w:r w:rsidR="3E8A057F" w:rsidRPr="4557352B">
        <w:rPr>
          <w:lang w:val="es-ES"/>
        </w:rPr>
        <w:t>,</w:t>
      </w:r>
      <w:r w:rsidRPr="4557352B">
        <w:rPr>
          <w:lang w:val="es-ES"/>
        </w:rPr>
        <w:t xml:space="preserve"> 26 sept</w:t>
      </w:r>
      <w:r w:rsidR="2A70E8EF" w:rsidRPr="4557352B">
        <w:rPr>
          <w:lang w:val="es-ES"/>
        </w:rPr>
        <w:t>.</w:t>
      </w:r>
      <w:r w:rsidRPr="4557352B">
        <w:rPr>
          <w:lang w:val="es-ES"/>
        </w:rPr>
        <w:t xml:space="preserve"> a la 1 p</w:t>
      </w:r>
      <w:r w:rsidR="418A64D3" w:rsidRPr="4557352B">
        <w:rPr>
          <w:lang w:val="es-ES"/>
        </w:rPr>
        <w:t>.</w:t>
      </w:r>
      <w:r w:rsidRPr="4557352B">
        <w:rPr>
          <w:lang w:val="es-ES"/>
        </w:rPr>
        <w:t>m.</w:t>
      </w:r>
    </w:p>
    <w:p w14:paraId="7673FED7" w14:textId="2C3CD063" w:rsidR="71EF933B" w:rsidRPr="00193F8B" w:rsidRDefault="71EF933B">
      <w:pPr>
        <w:rPr>
          <w:lang w:val="es-MX"/>
        </w:rPr>
      </w:pPr>
      <w:r w:rsidRPr="00193F8B">
        <w:rPr>
          <w:lang w:val="es-MX"/>
        </w:rPr>
        <w:br w:type="page"/>
      </w:r>
    </w:p>
    <w:p w14:paraId="73945BEB" w14:textId="5615AD08" w:rsidR="00542378" w:rsidRPr="00193F8B" w:rsidRDefault="00542378" w:rsidP="00542378">
      <w:pPr>
        <w:pStyle w:val="Heading2"/>
        <w:rPr>
          <w:lang w:val="es-MX"/>
        </w:rPr>
      </w:pPr>
      <w:r w:rsidRPr="00193F8B">
        <w:rPr>
          <w:lang w:val="es-MX"/>
        </w:rPr>
        <w:lastRenderedPageBreak/>
        <w:t>Versión larga</w:t>
      </w:r>
    </w:p>
    <w:p w14:paraId="6FD87B07" w14:textId="1B743BA0" w:rsidR="00431CE9" w:rsidRPr="004E0F3F" w:rsidRDefault="00234C19" w:rsidP="004E0F3F">
      <w:pPr>
        <w:pStyle w:val="Heading3"/>
        <w:rPr>
          <w:lang w:val="es-MX"/>
        </w:rPr>
      </w:pPr>
      <w:r w:rsidRPr="00193F8B">
        <w:rPr>
          <w:lang w:val="es-MX"/>
        </w:rPr>
        <w:t xml:space="preserve">Semana de los </w:t>
      </w:r>
      <w:r w:rsidR="15F381DA" w:rsidRPr="00193F8B">
        <w:rPr>
          <w:lang w:val="es-MX"/>
        </w:rPr>
        <w:t>d</w:t>
      </w:r>
      <w:r w:rsidRPr="00193F8B">
        <w:rPr>
          <w:lang w:val="es-MX"/>
        </w:rPr>
        <w:t xml:space="preserve">erechos </w:t>
      </w:r>
      <w:r w:rsidR="7857FDA8" w:rsidRPr="00193F8B">
        <w:rPr>
          <w:lang w:val="es-MX"/>
        </w:rPr>
        <w:t>l</w:t>
      </w:r>
      <w:r w:rsidR="009F2B28" w:rsidRPr="00193F8B">
        <w:rPr>
          <w:lang w:val="es-MX"/>
        </w:rPr>
        <w:t xml:space="preserve">aborales </w:t>
      </w:r>
      <w:r w:rsidRPr="00193F8B">
        <w:rPr>
          <w:lang w:val="es-MX"/>
        </w:rPr>
        <w:t>2025</w:t>
      </w:r>
    </w:p>
    <w:p w14:paraId="4747B304" w14:textId="268C16F5" w:rsidR="00234C19" w:rsidRPr="004E0F3F" w:rsidRDefault="00234C19" w:rsidP="71EF933B">
      <w:pPr>
        <w:rPr>
          <w:lang w:val="es-MX"/>
        </w:rPr>
      </w:pPr>
      <w:r w:rsidRPr="004E0F3F">
        <w:rPr>
          <w:lang w:val="es-MX"/>
        </w:rPr>
        <w:t xml:space="preserve">La Semana de los Derechos </w:t>
      </w:r>
      <w:r w:rsidR="009F2B28" w:rsidRPr="004E0F3F">
        <w:rPr>
          <w:lang w:val="es-MX"/>
        </w:rPr>
        <w:t xml:space="preserve">Laborales </w:t>
      </w:r>
      <w:r w:rsidRPr="004E0F3F">
        <w:rPr>
          <w:lang w:val="es-MX"/>
        </w:rPr>
        <w:t xml:space="preserve">en Minnesota (del 21 al 27 de </w:t>
      </w:r>
      <w:r w:rsidR="009F2B28" w:rsidRPr="004E0F3F">
        <w:rPr>
          <w:lang w:val="es-MX"/>
        </w:rPr>
        <w:t>Sept.</w:t>
      </w:r>
      <w:r w:rsidRPr="004E0F3F">
        <w:rPr>
          <w:lang w:val="es-MX"/>
        </w:rPr>
        <w:t xml:space="preserve"> 2025) es una oportunidad para educar a los trabajadores y empleadores sobre sus derechos y responsabilidades en el lugar de trabajo. Los lugares de trabajo seguros y saludables fortalecen nuestra economía y nuestras comunidades, y es importante que </w:t>
      </w:r>
      <w:r w:rsidR="32B525A4" w:rsidRPr="004E0F3F">
        <w:rPr>
          <w:lang w:val="es-MX"/>
        </w:rPr>
        <w:t xml:space="preserve">los </w:t>
      </w:r>
      <w:r w:rsidR="7CA2B8FF" w:rsidRPr="004E0F3F">
        <w:rPr>
          <w:lang w:val="es-MX"/>
        </w:rPr>
        <w:t xml:space="preserve">trabajadores en </w:t>
      </w:r>
      <w:r w:rsidR="009F2B28" w:rsidRPr="004E0F3F">
        <w:rPr>
          <w:lang w:val="es-MX"/>
        </w:rPr>
        <w:t>M</w:t>
      </w:r>
      <w:r w:rsidR="14F0AE1D" w:rsidRPr="004E0F3F">
        <w:rPr>
          <w:lang w:val="es-MX"/>
        </w:rPr>
        <w:t>innesota</w:t>
      </w:r>
      <w:r w:rsidRPr="004E0F3F">
        <w:rPr>
          <w:lang w:val="es-MX"/>
        </w:rPr>
        <w:t xml:space="preserve"> co</w:t>
      </w:r>
      <w:r w:rsidR="4A86C13E" w:rsidRPr="004E0F3F">
        <w:rPr>
          <w:lang w:val="es-MX"/>
        </w:rPr>
        <w:t>nozcan</w:t>
      </w:r>
      <w:r w:rsidRPr="004E0F3F">
        <w:rPr>
          <w:lang w:val="es-MX"/>
        </w:rPr>
        <w:t xml:space="preserve"> sus derechos </w:t>
      </w:r>
      <w:r w:rsidR="009F2B28" w:rsidRPr="004E0F3F">
        <w:rPr>
          <w:lang w:val="es-MX"/>
        </w:rPr>
        <w:t>laborales</w:t>
      </w:r>
      <w:r w:rsidRPr="004E0F3F">
        <w:rPr>
          <w:lang w:val="es-MX"/>
        </w:rPr>
        <w:t xml:space="preserve"> y </w:t>
      </w:r>
      <w:r w:rsidR="7413CDCB" w:rsidRPr="004E0F3F">
        <w:rPr>
          <w:lang w:val="es-MX"/>
        </w:rPr>
        <w:t>se sientan con la confianza para hacerlos valer.</w:t>
      </w:r>
    </w:p>
    <w:p w14:paraId="53E8DC1E" w14:textId="1AD3D255" w:rsidR="00234C19" w:rsidRPr="00193F8B" w:rsidRDefault="42EEDD86" w:rsidP="00234C19">
      <w:pPr>
        <w:rPr>
          <w:lang w:val="es-MX"/>
        </w:rPr>
      </w:pPr>
      <w:r w:rsidRPr="00193F8B">
        <w:rPr>
          <w:lang w:val="es-MX"/>
        </w:rPr>
        <w:t xml:space="preserve">La economía de Minnesota se sustenta en un entorno laboral seguro y en empleos dignos que ofrecen un salario justo por una jornada </w:t>
      </w:r>
      <w:r w:rsidR="1D516233" w:rsidRPr="00193F8B">
        <w:rPr>
          <w:lang w:val="es-MX"/>
        </w:rPr>
        <w:t xml:space="preserve">laboral </w:t>
      </w:r>
      <w:r w:rsidR="0F7E46AE" w:rsidRPr="00193F8B">
        <w:rPr>
          <w:lang w:val="es-MX"/>
        </w:rPr>
        <w:t>adecuada</w:t>
      </w:r>
      <w:r w:rsidR="00234C19" w:rsidRPr="00193F8B">
        <w:rPr>
          <w:lang w:val="es-MX"/>
        </w:rPr>
        <w:t xml:space="preserve"> Est</w:t>
      </w:r>
      <w:r w:rsidR="22263671" w:rsidRPr="00193F8B">
        <w:rPr>
          <w:lang w:val="es-MX"/>
        </w:rPr>
        <w:t>a</w:t>
      </w:r>
      <w:r w:rsidR="00234C19" w:rsidRPr="00193F8B">
        <w:rPr>
          <w:lang w:val="es-MX"/>
        </w:rPr>
        <w:t xml:space="preserve">s </w:t>
      </w:r>
      <w:r w:rsidR="1A88031C" w:rsidRPr="00193F8B">
        <w:rPr>
          <w:lang w:val="es-MX"/>
        </w:rPr>
        <w:t>bases</w:t>
      </w:r>
      <w:r w:rsidR="00234C19" w:rsidRPr="00193F8B">
        <w:rPr>
          <w:lang w:val="es-MX"/>
        </w:rPr>
        <w:t xml:space="preserve"> para nuestra economía y comunidades están protegid</w:t>
      </w:r>
      <w:r w:rsidR="69D2DF6E" w:rsidRPr="00193F8B">
        <w:rPr>
          <w:lang w:val="es-MX"/>
        </w:rPr>
        <w:t>a</w:t>
      </w:r>
      <w:r w:rsidR="00234C19" w:rsidRPr="00193F8B">
        <w:rPr>
          <w:lang w:val="es-MX"/>
        </w:rPr>
        <w:t>s a través de la regulación, la educación, el compromiso y la aplicación de la ley.</w:t>
      </w:r>
    </w:p>
    <w:p w14:paraId="27513C92" w14:textId="20331D03" w:rsidR="00234C19" w:rsidRPr="00193F8B" w:rsidRDefault="00234C19" w:rsidP="00234C19">
      <w:pPr>
        <w:rPr>
          <w:lang w:val="es-MX"/>
        </w:rPr>
      </w:pPr>
      <w:r w:rsidRPr="71EF933B">
        <w:rPr>
          <w:lang w:val="es-ES"/>
        </w:rPr>
        <w:t xml:space="preserve">El estado de Minnesota está comprometido con la educación, el compromiso y la divulgación en asociación con empleadores, empleados, </w:t>
      </w:r>
      <w:r w:rsidR="2E577E40" w:rsidRPr="71EF933B">
        <w:rPr>
          <w:lang w:val="es-ES"/>
        </w:rPr>
        <w:t xml:space="preserve">trabajadores </w:t>
      </w:r>
      <w:r w:rsidRPr="71EF933B">
        <w:rPr>
          <w:lang w:val="es-ES"/>
        </w:rPr>
        <w:t xml:space="preserve">potenciales, grupos comunitarios y organizaciones de derechos de los trabajadores para garantizar que los trabajadores y empleadores tengan una comprensión clara de sus derechos y responsabilidades </w:t>
      </w:r>
      <w:r w:rsidR="009F2B28" w:rsidRPr="71EF933B">
        <w:rPr>
          <w:lang w:val="es-ES"/>
        </w:rPr>
        <w:t>laborales</w:t>
      </w:r>
      <w:r w:rsidRPr="71EF933B">
        <w:rPr>
          <w:lang w:val="es-ES"/>
        </w:rPr>
        <w:t>.</w:t>
      </w:r>
    </w:p>
    <w:p w14:paraId="728D866D" w14:textId="49C0415C" w:rsidR="00234C19" w:rsidRPr="00193F8B" w:rsidRDefault="3698BBD9" w:rsidP="00234C19">
      <w:pPr>
        <w:rPr>
          <w:lang w:val="es-MX"/>
        </w:rPr>
      </w:pPr>
      <w:proofErr w:type="spellStart"/>
      <w:r w:rsidRPr="71EF933B">
        <w:rPr>
          <w:lang w:val="es-ES"/>
        </w:rPr>
        <w:t>The</w:t>
      </w:r>
      <w:proofErr w:type="spellEnd"/>
      <w:r w:rsidRPr="71EF933B">
        <w:rPr>
          <w:lang w:val="es-ES"/>
        </w:rPr>
        <w:t xml:space="preserve"> Minnesota Department of Labor and Industry</w:t>
      </w:r>
      <w:r w:rsidR="00234C19" w:rsidRPr="71EF933B">
        <w:rPr>
          <w:lang w:val="es-ES"/>
        </w:rPr>
        <w:t xml:space="preserve"> (DLI) y los socios gubernamentales y comunitarios organizarán actividades educativas durante la segunda</w:t>
      </w:r>
      <w:r w:rsidR="113C3927" w:rsidRPr="71EF933B">
        <w:rPr>
          <w:lang w:val="es-ES"/>
        </w:rPr>
        <w:t xml:space="preserve"> </w:t>
      </w:r>
      <w:proofErr w:type="spellStart"/>
      <w:r w:rsidR="113C3927" w:rsidRPr="71EF933B">
        <w:rPr>
          <w:lang w:val="es-ES"/>
        </w:rPr>
        <w:t>celebracion</w:t>
      </w:r>
      <w:proofErr w:type="spellEnd"/>
      <w:r w:rsidR="113C3927" w:rsidRPr="71EF933B">
        <w:rPr>
          <w:lang w:val="es-ES"/>
        </w:rPr>
        <w:t xml:space="preserve"> anual de la </w:t>
      </w:r>
      <w:r w:rsidR="00234C19" w:rsidRPr="71EF933B">
        <w:rPr>
          <w:lang w:val="es-ES"/>
        </w:rPr>
        <w:t xml:space="preserve">Semana de los Derechos en el Lugar de Trabajo, que tendrá lugar del 21 al 27 de septiembre de 2025. Para ver lo que ya está planeado y registrarse en seminarios </w:t>
      </w:r>
      <w:r w:rsidR="3E2A1D05" w:rsidRPr="71EF933B">
        <w:rPr>
          <w:lang w:val="es-ES"/>
        </w:rPr>
        <w:t xml:space="preserve">en </w:t>
      </w:r>
      <w:proofErr w:type="spellStart"/>
      <w:r w:rsidR="3E2A1D05" w:rsidRPr="71EF933B">
        <w:rPr>
          <w:lang w:val="es-ES"/>
        </w:rPr>
        <w:t>linea</w:t>
      </w:r>
      <w:proofErr w:type="spellEnd"/>
      <w:r w:rsidR="00234C19" w:rsidRPr="71EF933B">
        <w:rPr>
          <w:lang w:val="es-ES"/>
        </w:rPr>
        <w:t xml:space="preserve">, visite </w:t>
      </w:r>
      <w:hyperlink r:id="rId12">
        <w:r w:rsidR="00234C19" w:rsidRPr="71EF933B">
          <w:rPr>
            <w:rStyle w:val="Hyperlink"/>
            <w:lang w:val="es-ES"/>
          </w:rPr>
          <w:t>dli.mn.gov/</w:t>
        </w:r>
        <w:proofErr w:type="spellStart"/>
        <w:r w:rsidR="00234C19" w:rsidRPr="71EF933B">
          <w:rPr>
            <w:rStyle w:val="Hyperlink"/>
            <w:lang w:val="es-ES"/>
          </w:rPr>
          <w:t>rights-week</w:t>
        </w:r>
        <w:proofErr w:type="spellEnd"/>
        <w:r w:rsidR="00234C19" w:rsidRPr="71EF933B">
          <w:rPr>
            <w:rStyle w:val="Hyperlink"/>
            <w:lang w:val="es-ES"/>
          </w:rPr>
          <w:t>.</w:t>
        </w:r>
      </w:hyperlink>
    </w:p>
    <w:p w14:paraId="3A6AF830" w14:textId="77777777" w:rsidR="00234C19" w:rsidRDefault="00234C19" w:rsidP="00234C19">
      <w:pPr>
        <w:pStyle w:val="Heading4"/>
      </w:pPr>
      <w:proofErr w:type="spellStart"/>
      <w:r>
        <w:t>Participa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</w:p>
    <w:p w14:paraId="62058A16" w14:textId="19A21D67" w:rsidR="3582E7B2" w:rsidRPr="00B157DC" w:rsidRDefault="3582E7B2" w:rsidP="00B157DC">
      <w:pPr>
        <w:rPr>
          <w:lang w:val="es-MX"/>
        </w:rPr>
      </w:pPr>
      <w:r w:rsidRPr="00B157DC">
        <w:rPr>
          <w:lang w:val="es-MX"/>
        </w:rPr>
        <w:t>Únase a DLI y sus socios para seminarios en internet y un evento de Facebook Live.</w:t>
      </w:r>
    </w:p>
    <w:p w14:paraId="6D9C784A" w14:textId="20C47307" w:rsidR="3582E7B2" w:rsidRDefault="3582E7B2" w:rsidP="4557352B">
      <w:pPr>
        <w:pStyle w:val="ListParagraph"/>
      </w:pPr>
      <w:r w:rsidRPr="1CE93E9D">
        <w:t>Overview of workplace rights and responsibilities,</w:t>
      </w:r>
      <w:r>
        <w:t xml:space="preserve"> martes, sept. 23, a las 3 p.m.</w:t>
      </w:r>
    </w:p>
    <w:p w14:paraId="2D0F45AD" w14:textId="69CDACEC" w:rsidR="3582E7B2" w:rsidRDefault="3582E7B2" w:rsidP="4557352B">
      <w:pPr>
        <w:pStyle w:val="ListParagraph"/>
        <w:rPr>
          <w:lang w:val="es-ES"/>
        </w:rPr>
      </w:pPr>
      <w:r w:rsidRPr="1CE93E9D">
        <w:rPr>
          <w:lang w:val="es-ES"/>
        </w:rPr>
        <w:t xml:space="preserve">Derechos laborales de los trabajadores en Minnesota: horas extra, robo de salaries, deducciones y más, martes, sept. 23, a las 5 p.m. </w:t>
      </w:r>
    </w:p>
    <w:p w14:paraId="49FB5691" w14:textId="27B81B39" w:rsidR="3582E7B2" w:rsidRPr="00193F8B" w:rsidRDefault="3582E7B2" w:rsidP="4557352B">
      <w:pPr>
        <w:pStyle w:val="ListParagraph"/>
      </w:pPr>
      <w:r w:rsidRPr="1CE93E9D">
        <w:rPr>
          <w:lang w:val="es-ES"/>
        </w:rPr>
        <w:t>Facebook Live Q &amp; A, mi</w:t>
      </w:r>
      <w:r w:rsidRPr="1CE93E9D">
        <w:rPr>
          <w:rFonts w:cs="Calibri"/>
          <w:lang w:val="es-ES"/>
        </w:rPr>
        <w:t>é</w:t>
      </w:r>
      <w:r w:rsidRPr="1CE93E9D">
        <w:rPr>
          <w:lang w:val="es-ES"/>
        </w:rPr>
        <w:t xml:space="preserve">rcoles, Sept. 24, </w:t>
      </w:r>
      <w:proofErr w:type="gramStart"/>
      <w:r w:rsidRPr="1CE93E9D">
        <w:rPr>
          <w:lang w:val="es-ES"/>
        </w:rPr>
        <w:t>a la mediodía</w:t>
      </w:r>
      <w:proofErr w:type="gramEnd"/>
      <w:r w:rsidRPr="1CE93E9D">
        <w:rPr>
          <w:lang w:val="es-ES"/>
        </w:rPr>
        <w:t xml:space="preserve">. No es necesario registrarse. </w:t>
      </w:r>
      <w:r w:rsidRPr="00193F8B">
        <w:t xml:space="preserve">Ver la </w:t>
      </w:r>
      <w:proofErr w:type="spellStart"/>
      <w:r w:rsidRPr="00193F8B">
        <w:t>pagina</w:t>
      </w:r>
      <w:proofErr w:type="spellEnd"/>
      <w:r w:rsidRPr="00193F8B">
        <w:t xml:space="preserve"> de Facebook: </w:t>
      </w:r>
      <w:hyperlink r:id="rId13">
        <w:r w:rsidRPr="00193F8B">
          <w:rPr>
            <w:rStyle w:val="Hyperlink"/>
          </w:rPr>
          <w:t>Minnesota Department of Labor and Industry Facebook page</w:t>
        </w:r>
      </w:hyperlink>
      <w:r w:rsidRPr="00193F8B">
        <w:t>.</w:t>
      </w:r>
    </w:p>
    <w:p w14:paraId="19B675B8" w14:textId="0499952D" w:rsidR="49E2FE35" w:rsidRPr="00193F8B" w:rsidRDefault="49E2FE35" w:rsidP="1CE93E9D">
      <w:pPr>
        <w:pStyle w:val="ListParagraph"/>
      </w:pPr>
      <w:r w:rsidRPr="1CE93E9D">
        <w:rPr>
          <w:rFonts w:eastAsia="Calibri" w:cs="Calibri"/>
          <w:color w:val="000000" w:themeColor="text2"/>
        </w:rPr>
        <w:t xml:space="preserve">Workers’ compensation:  Rights and resources:  </w:t>
      </w:r>
      <w:proofErr w:type="spellStart"/>
      <w:r w:rsidRPr="00193F8B">
        <w:t>mi</w:t>
      </w:r>
      <w:r w:rsidRPr="00193F8B">
        <w:rPr>
          <w:rFonts w:cs="Calibri"/>
        </w:rPr>
        <w:t>é</w:t>
      </w:r>
      <w:r w:rsidRPr="00193F8B">
        <w:t>rcoles</w:t>
      </w:r>
      <w:proofErr w:type="spellEnd"/>
      <w:r w:rsidRPr="1CE93E9D">
        <w:rPr>
          <w:rFonts w:eastAsia="Calibri" w:cs="Calibri"/>
          <w:color w:val="000000" w:themeColor="text2"/>
        </w:rPr>
        <w:t>, Sept. 24 a las 2 p.m.</w:t>
      </w:r>
    </w:p>
    <w:p w14:paraId="0E265391" w14:textId="3792E144" w:rsidR="3582E7B2" w:rsidRDefault="3582E7B2" w:rsidP="1CE93E9D">
      <w:pPr>
        <w:pStyle w:val="ListParagraph"/>
      </w:pPr>
      <w:r w:rsidRPr="1CE93E9D">
        <w:t xml:space="preserve">Workplace laws for small businesses, </w:t>
      </w:r>
      <w:proofErr w:type="spellStart"/>
      <w:r w:rsidRPr="1CE93E9D">
        <w:t>jueves</w:t>
      </w:r>
      <w:proofErr w:type="spellEnd"/>
      <w:r w:rsidRPr="1CE93E9D">
        <w:t>, sept. 25 a las 10 a.m.</w:t>
      </w:r>
    </w:p>
    <w:p w14:paraId="02D49CBD" w14:textId="2F4D4AA1" w:rsidR="3582E7B2" w:rsidRDefault="3582E7B2" w:rsidP="4557352B">
      <w:pPr>
        <w:pStyle w:val="ListParagraph"/>
      </w:pPr>
      <w:r w:rsidRPr="1CE93E9D">
        <w:t xml:space="preserve">Minnesota OSHA recordkeeping basics, </w:t>
      </w:r>
      <w:proofErr w:type="spellStart"/>
      <w:r>
        <w:t>viernes</w:t>
      </w:r>
      <w:proofErr w:type="spellEnd"/>
      <w:r>
        <w:t>, sept. 25 a las 8:30 a.m.</w:t>
      </w:r>
    </w:p>
    <w:p w14:paraId="73E8ED02" w14:textId="2230E203" w:rsidR="00234C19" w:rsidRPr="00193F8B" w:rsidRDefault="3C9736C8" w:rsidP="00234C19">
      <w:pPr>
        <w:pStyle w:val="Heading4"/>
        <w:rPr>
          <w:lang w:val="es-MX"/>
        </w:rPr>
      </w:pPr>
      <w:r w:rsidRPr="00193F8B">
        <w:rPr>
          <w:lang w:val="es-MX"/>
        </w:rPr>
        <w:t>Eventos presenciales</w:t>
      </w:r>
    </w:p>
    <w:p w14:paraId="2204D446" w14:textId="355659BC" w:rsidR="49234E9F" w:rsidRDefault="49234E9F" w:rsidP="4557352B">
      <w:pPr>
        <w:rPr>
          <w:rFonts w:eastAsia="Calibri" w:cs="Calibri"/>
          <w:color w:val="000000" w:themeColor="text2"/>
          <w:lang w:val="es-ES"/>
        </w:rPr>
      </w:pPr>
      <w:r w:rsidRPr="00193F8B">
        <w:rPr>
          <w:rFonts w:eastAsia="Calibri" w:cs="Calibri"/>
          <w:color w:val="000000" w:themeColor="text2"/>
          <w:lang w:val="es-MX"/>
        </w:rPr>
        <w:t xml:space="preserve">Obtenga apoyo en persona, haga preguntas y acceda a recursos sobre derechos y responsabilidades laborales. No es necesario registrarse. Más detalles disponibles en </w:t>
      </w:r>
      <w:hyperlink r:id="rId14">
        <w:r w:rsidRPr="00193F8B">
          <w:rPr>
            <w:rStyle w:val="Hyperlink"/>
            <w:rFonts w:eastAsia="Calibri" w:cs="Calibri"/>
            <w:lang w:val="es-MX"/>
          </w:rPr>
          <w:t>dli.mn.gov/</w:t>
        </w:r>
        <w:proofErr w:type="spellStart"/>
        <w:r w:rsidRPr="00193F8B">
          <w:rPr>
            <w:rStyle w:val="Hyperlink"/>
            <w:rFonts w:eastAsia="Calibri" w:cs="Calibri"/>
            <w:lang w:val="es-MX"/>
          </w:rPr>
          <w:t>rights-week</w:t>
        </w:r>
        <w:proofErr w:type="spellEnd"/>
        <w:r w:rsidRPr="00193F8B">
          <w:rPr>
            <w:rStyle w:val="Hyperlink"/>
            <w:rFonts w:eastAsia="Calibri" w:cs="Calibri"/>
            <w:lang w:val="es-MX"/>
          </w:rPr>
          <w:t>.</w:t>
        </w:r>
      </w:hyperlink>
    </w:p>
    <w:p w14:paraId="2463F566" w14:textId="168366B8" w:rsidR="49234E9F" w:rsidRDefault="49234E9F" w:rsidP="4557352B">
      <w:pPr>
        <w:pStyle w:val="ListParagraph"/>
        <w:rPr>
          <w:rFonts w:eastAsia="Calibri" w:cs="Calibri"/>
          <w:color w:val="000000" w:themeColor="text2"/>
          <w:lang w:val="es-ES"/>
        </w:rPr>
      </w:pPr>
      <w:r w:rsidRPr="4557352B">
        <w:rPr>
          <w:rFonts w:eastAsia="Calibri" w:cs="Calibri"/>
          <w:color w:val="000000" w:themeColor="text2"/>
          <w:lang w:val="es-ES"/>
        </w:rPr>
        <w:t xml:space="preserve">Cámara de Comercio de </w:t>
      </w:r>
      <w:proofErr w:type="spellStart"/>
      <w:r w:rsidRPr="4557352B">
        <w:rPr>
          <w:rFonts w:eastAsia="Calibri" w:cs="Calibri"/>
          <w:color w:val="000000" w:themeColor="text2"/>
          <w:lang w:val="es-ES"/>
        </w:rPr>
        <w:t>Litchfield</w:t>
      </w:r>
      <w:proofErr w:type="spellEnd"/>
      <w:r w:rsidRPr="4557352B">
        <w:rPr>
          <w:rFonts w:eastAsia="Calibri" w:cs="Calibri"/>
          <w:color w:val="000000" w:themeColor="text2"/>
          <w:lang w:val="es-ES"/>
        </w:rPr>
        <w:t>:  martes, 23 sept. a las 11 a.m.</w:t>
      </w:r>
    </w:p>
    <w:p w14:paraId="594F4B65" w14:textId="6962C4B5" w:rsidR="49234E9F" w:rsidRDefault="49234E9F" w:rsidP="4557352B">
      <w:pPr>
        <w:pStyle w:val="ListParagraph"/>
        <w:rPr>
          <w:rFonts w:eastAsia="Calibri" w:cs="Calibri"/>
          <w:color w:val="000000" w:themeColor="text2"/>
          <w:lang w:val="es-ES"/>
        </w:rPr>
      </w:pPr>
      <w:r w:rsidRPr="4557352B">
        <w:rPr>
          <w:rFonts w:eastAsia="Calibri" w:cs="Calibri"/>
          <w:color w:val="000000" w:themeColor="text2"/>
          <w:lang w:val="es-ES"/>
        </w:rPr>
        <w:t xml:space="preserve">Biblioteca de </w:t>
      </w:r>
      <w:proofErr w:type="spellStart"/>
      <w:r w:rsidRPr="4557352B">
        <w:rPr>
          <w:rFonts w:eastAsia="Calibri" w:cs="Calibri"/>
          <w:color w:val="000000" w:themeColor="text2"/>
          <w:lang w:val="es-ES"/>
        </w:rPr>
        <w:t>Litchfield</w:t>
      </w:r>
      <w:proofErr w:type="spellEnd"/>
      <w:r w:rsidRPr="4557352B">
        <w:rPr>
          <w:rFonts w:eastAsia="Calibri" w:cs="Calibri"/>
          <w:color w:val="000000" w:themeColor="text2"/>
          <w:lang w:val="es-ES"/>
        </w:rPr>
        <w:t>:  martes, 23 sept. a la 1 p.m.</w:t>
      </w:r>
    </w:p>
    <w:p w14:paraId="6671C5AF" w14:textId="33A2CFFC" w:rsidR="49234E9F" w:rsidRDefault="49234E9F" w:rsidP="4557352B">
      <w:pPr>
        <w:pStyle w:val="ListParagraph"/>
        <w:rPr>
          <w:rFonts w:eastAsia="Calibri" w:cs="Calibri"/>
          <w:color w:val="000000" w:themeColor="text2"/>
          <w:lang w:val="es-ES"/>
        </w:rPr>
      </w:pPr>
      <w:r w:rsidRPr="4557352B">
        <w:rPr>
          <w:rFonts w:eastAsia="Calibri" w:cs="Calibri"/>
          <w:color w:val="000000" w:themeColor="text2"/>
          <w:lang w:val="es-ES"/>
        </w:rPr>
        <w:t xml:space="preserve">Biblioteca de </w:t>
      </w:r>
      <w:proofErr w:type="spellStart"/>
      <w:r w:rsidRPr="4557352B">
        <w:rPr>
          <w:rFonts w:eastAsia="Calibri" w:cs="Calibri"/>
          <w:color w:val="000000" w:themeColor="text2"/>
          <w:lang w:val="es-ES"/>
        </w:rPr>
        <w:t>Crooked</w:t>
      </w:r>
      <w:proofErr w:type="spellEnd"/>
      <w:r w:rsidRPr="4557352B">
        <w:rPr>
          <w:rFonts w:eastAsia="Calibri" w:cs="Calibri"/>
          <w:color w:val="000000" w:themeColor="text2"/>
          <w:lang w:val="es-ES"/>
        </w:rPr>
        <w:t xml:space="preserve"> Lake:  jueves, 25 sept. a las 2:45 p.m.</w:t>
      </w:r>
    </w:p>
    <w:p w14:paraId="5E580D0C" w14:textId="46FF4E96" w:rsidR="49234E9F" w:rsidRDefault="49234E9F" w:rsidP="4557352B">
      <w:pPr>
        <w:pStyle w:val="ListParagraph"/>
        <w:rPr>
          <w:rFonts w:eastAsia="Calibri" w:cs="Calibri"/>
          <w:color w:val="000000" w:themeColor="text2"/>
          <w:lang w:val="es-ES"/>
        </w:rPr>
      </w:pPr>
      <w:r w:rsidRPr="4557352B">
        <w:rPr>
          <w:rFonts w:eastAsia="Calibri" w:cs="Calibri"/>
          <w:color w:val="000000" w:themeColor="text2"/>
          <w:lang w:val="es-ES"/>
        </w:rPr>
        <w:t xml:space="preserve">Biblioteca de </w:t>
      </w:r>
      <w:proofErr w:type="spellStart"/>
      <w:r w:rsidRPr="4557352B">
        <w:rPr>
          <w:rFonts w:eastAsia="Calibri" w:cs="Calibri"/>
          <w:color w:val="000000" w:themeColor="text2"/>
          <w:lang w:val="es-ES"/>
        </w:rPr>
        <w:t>Inver</w:t>
      </w:r>
      <w:proofErr w:type="spellEnd"/>
      <w:r w:rsidRPr="4557352B">
        <w:rPr>
          <w:rFonts w:eastAsia="Calibri" w:cs="Calibri"/>
          <w:color w:val="000000" w:themeColor="text2"/>
          <w:lang w:val="es-ES"/>
        </w:rPr>
        <w:t xml:space="preserve"> Glen: viernes, 26 sept. a la 1 p.m.</w:t>
      </w:r>
    </w:p>
    <w:p w14:paraId="57AB9186" w14:textId="4765AF74" w:rsidR="00234C19" w:rsidRPr="00B35FBA" w:rsidRDefault="35F2BF5A" w:rsidP="4557352B">
      <w:pPr>
        <w:pStyle w:val="Heading4"/>
        <w:rPr>
          <w:lang w:val="es-ES"/>
        </w:rPr>
      </w:pPr>
      <w:r w:rsidRPr="4557352B">
        <w:rPr>
          <w:lang w:val="es-ES"/>
        </w:rPr>
        <w:lastRenderedPageBreak/>
        <w:t>Año pasado</w:t>
      </w:r>
      <w:r w:rsidR="49234E9F" w:rsidRPr="4557352B">
        <w:rPr>
          <w:lang w:val="es-ES"/>
        </w:rPr>
        <w:t>:  la p</w:t>
      </w:r>
      <w:r w:rsidR="00234C19" w:rsidRPr="4557352B">
        <w:rPr>
          <w:lang w:val="es-ES"/>
        </w:rPr>
        <w:t xml:space="preserve">rimera </w:t>
      </w:r>
      <w:r w:rsidR="6F949B04" w:rsidRPr="4557352B">
        <w:rPr>
          <w:lang w:val="es-ES"/>
        </w:rPr>
        <w:t>s</w:t>
      </w:r>
      <w:r w:rsidR="00234C19" w:rsidRPr="4557352B">
        <w:rPr>
          <w:lang w:val="es-ES"/>
        </w:rPr>
        <w:t xml:space="preserve">emana de los </w:t>
      </w:r>
      <w:r w:rsidR="1D0213D6" w:rsidRPr="4557352B">
        <w:rPr>
          <w:lang w:val="es-ES"/>
        </w:rPr>
        <w:t>d</w:t>
      </w:r>
      <w:r w:rsidR="00234C19" w:rsidRPr="4557352B">
        <w:rPr>
          <w:lang w:val="es-ES"/>
        </w:rPr>
        <w:t xml:space="preserve">erechos </w:t>
      </w:r>
      <w:r w:rsidR="2E442FFB" w:rsidRPr="4557352B">
        <w:rPr>
          <w:lang w:val="es-ES"/>
        </w:rPr>
        <w:t>l</w:t>
      </w:r>
      <w:r w:rsidR="009F2B28" w:rsidRPr="4557352B">
        <w:rPr>
          <w:lang w:val="es-ES"/>
        </w:rPr>
        <w:t>aborales</w:t>
      </w:r>
      <w:r w:rsidR="4B4ECA5F" w:rsidRPr="4557352B">
        <w:rPr>
          <w:lang w:val="es-ES"/>
        </w:rPr>
        <w:t xml:space="preserve"> 2024</w:t>
      </w:r>
    </w:p>
    <w:p w14:paraId="394E8B72" w14:textId="6AC7E8C0" w:rsidR="00C46221" w:rsidRDefault="00234C19" w:rsidP="4557352B">
      <w:pPr>
        <w:rPr>
          <w:lang w:val="es-ES"/>
        </w:rPr>
      </w:pPr>
      <w:r w:rsidRPr="71EF933B">
        <w:rPr>
          <w:lang w:val="es-ES"/>
        </w:rPr>
        <w:t xml:space="preserve">En 2024, DLI lanzó la primera Semana de los Derechos </w:t>
      </w:r>
      <w:r w:rsidR="009F2B28" w:rsidRPr="71EF933B">
        <w:rPr>
          <w:lang w:val="es-ES"/>
        </w:rPr>
        <w:t>Laborales</w:t>
      </w:r>
      <w:r w:rsidRPr="71EF933B">
        <w:rPr>
          <w:lang w:val="es-ES"/>
        </w:rPr>
        <w:t>, durante la cual los miembros del personal de DLI visitaron 1,243 emp</w:t>
      </w:r>
      <w:r w:rsidR="723ECD64" w:rsidRPr="71EF933B">
        <w:rPr>
          <w:lang w:val="es-ES"/>
        </w:rPr>
        <w:t>leadores</w:t>
      </w:r>
      <w:r w:rsidRPr="71EF933B">
        <w:rPr>
          <w:lang w:val="es-ES"/>
        </w:rPr>
        <w:t xml:space="preserve"> en 29 ciudades, organizaron seminarios </w:t>
      </w:r>
      <w:r w:rsidR="7A472707" w:rsidRPr="71EF933B">
        <w:rPr>
          <w:lang w:val="es-ES"/>
        </w:rPr>
        <w:t xml:space="preserve">en </w:t>
      </w:r>
      <w:proofErr w:type="spellStart"/>
      <w:r w:rsidR="7A472707" w:rsidRPr="71EF933B">
        <w:rPr>
          <w:lang w:val="es-ES"/>
        </w:rPr>
        <w:t>linea</w:t>
      </w:r>
      <w:proofErr w:type="spellEnd"/>
      <w:r w:rsidRPr="71EF933B">
        <w:rPr>
          <w:lang w:val="es-ES"/>
        </w:rPr>
        <w:t xml:space="preserve"> con </w:t>
      </w:r>
      <w:r w:rsidR="08AE5739" w:rsidRPr="71EF933B">
        <w:rPr>
          <w:lang w:val="es-ES"/>
        </w:rPr>
        <w:t>diferentes organizaciones</w:t>
      </w:r>
      <w:r w:rsidR="77878D82" w:rsidRPr="71EF933B">
        <w:rPr>
          <w:lang w:val="es-ES"/>
        </w:rPr>
        <w:t xml:space="preserve"> </w:t>
      </w:r>
      <w:r w:rsidRPr="71EF933B">
        <w:rPr>
          <w:lang w:val="es-ES"/>
        </w:rPr>
        <w:t>y se unieron a la vicegobernadora Peggy Flanagan en un evento en el lugar de trabajo para aumentar la conciencia</w:t>
      </w:r>
      <w:r w:rsidR="46240EA0" w:rsidRPr="71EF933B">
        <w:rPr>
          <w:lang w:val="es-ES"/>
        </w:rPr>
        <w:t xml:space="preserve"> </w:t>
      </w:r>
      <w:r w:rsidRPr="71EF933B">
        <w:rPr>
          <w:lang w:val="es-ES"/>
        </w:rPr>
        <w:t>sobre los derechos laborales en Minnesota. El primer año fue un éxito y se espera que 2025 sea aún más grande.</w:t>
      </w:r>
    </w:p>
    <w:p w14:paraId="2D051300" w14:textId="594B44E7" w:rsidR="002A70E2" w:rsidRPr="008F22FE" w:rsidRDefault="00912AB2" w:rsidP="4557352B">
      <w:pPr>
        <w:rPr>
          <w:lang w:val="es-ES"/>
        </w:rPr>
      </w:pPr>
      <w:hyperlink r:id="rId15" w:history="1">
        <w:r w:rsidR="002A70E2" w:rsidRPr="00912AB2">
          <w:rPr>
            <w:rStyle w:val="Hyperlink"/>
            <w:lang w:val="es-ES"/>
          </w:rPr>
          <w:t>Vea una foto del evento en Facebook</w:t>
        </w:r>
      </w:hyperlink>
      <w:r w:rsidR="002A70E2" w:rsidRPr="002A70E2">
        <w:rPr>
          <w:lang w:val="es-ES"/>
        </w:rPr>
        <w:t xml:space="preserve">, donde el vicegobernador Flanagan y la comisionada del DLI, Nicole Blissenbach, visitaron </w:t>
      </w:r>
      <w:proofErr w:type="spellStart"/>
      <w:r w:rsidR="002A70E2" w:rsidRPr="002A70E2">
        <w:rPr>
          <w:lang w:val="es-ES"/>
        </w:rPr>
        <w:t>Health</w:t>
      </w:r>
      <w:proofErr w:type="spellEnd"/>
      <w:r w:rsidR="002A70E2" w:rsidRPr="002A70E2">
        <w:rPr>
          <w:lang w:val="es-ES"/>
        </w:rPr>
        <w:t xml:space="preserve"> </w:t>
      </w:r>
      <w:proofErr w:type="spellStart"/>
      <w:r w:rsidR="002A70E2" w:rsidRPr="002A70E2">
        <w:rPr>
          <w:lang w:val="es-ES"/>
        </w:rPr>
        <w:t>Systems</w:t>
      </w:r>
      <w:proofErr w:type="spellEnd"/>
      <w:r w:rsidR="002A70E2" w:rsidRPr="002A70E2">
        <w:rPr>
          <w:lang w:val="es-ES"/>
        </w:rPr>
        <w:t xml:space="preserve"> Cooperative </w:t>
      </w:r>
      <w:proofErr w:type="spellStart"/>
      <w:r w:rsidR="002A70E2" w:rsidRPr="002A70E2">
        <w:rPr>
          <w:lang w:val="es-ES"/>
        </w:rPr>
        <w:t>Laundries</w:t>
      </w:r>
      <w:proofErr w:type="spellEnd"/>
      <w:r w:rsidR="002A70E2" w:rsidRPr="002A70E2">
        <w:rPr>
          <w:lang w:val="es-ES"/>
        </w:rPr>
        <w:t xml:space="preserve">, una instalación sindical que brinda servicio de lavandería y ropa de cama a 29 hospitales y 600 clínicas en el área de Twin </w:t>
      </w:r>
      <w:proofErr w:type="spellStart"/>
      <w:r w:rsidR="002A70E2" w:rsidRPr="002A70E2">
        <w:rPr>
          <w:lang w:val="es-ES"/>
        </w:rPr>
        <w:t>Cities</w:t>
      </w:r>
      <w:proofErr w:type="spellEnd"/>
      <w:r w:rsidR="002A70E2" w:rsidRPr="002A70E2">
        <w:rPr>
          <w:lang w:val="es-ES"/>
        </w:rPr>
        <w:t>.</w:t>
      </w:r>
    </w:p>
    <w:sectPr w:rsidR="002A70E2" w:rsidRPr="008F22FE" w:rsidSect="00C46221">
      <w:footerReference w:type="default" r:id="rId16"/>
      <w:footerReference w:type="first" r:id="rId17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084DC" w14:textId="77777777" w:rsidR="00CC634A" w:rsidRDefault="00CC634A" w:rsidP="003432CA">
      <w:r>
        <w:separator/>
      </w:r>
    </w:p>
    <w:p w14:paraId="6945CD1A" w14:textId="77777777" w:rsidR="00CC634A" w:rsidRDefault="00CC634A"/>
    <w:p w14:paraId="35DA4ED7" w14:textId="77777777" w:rsidR="00CC634A" w:rsidRDefault="00CC634A"/>
  </w:endnote>
  <w:endnote w:type="continuationSeparator" w:id="0">
    <w:p w14:paraId="4DFA2448" w14:textId="77777777" w:rsidR="00CC634A" w:rsidRDefault="00CC634A" w:rsidP="003432CA">
      <w:r>
        <w:continuationSeparator/>
      </w:r>
    </w:p>
    <w:p w14:paraId="104EAA10" w14:textId="77777777" w:rsidR="00CC634A" w:rsidRDefault="00CC634A"/>
    <w:p w14:paraId="34DEDB5D" w14:textId="77777777" w:rsidR="00CC634A" w:rsidRDefault="00CC63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0E276" w14:textId="77777777" w:rsidR="00941D7D" w:rsidRDefault="00941D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6C309" w14:textId="77777777" w:rsidR="00D50D28" w:rsidRPr="00D50D28" w:rsidRDefault="001339D3" w:rsidP="00B33562">
    <w:pPr>
      <w:pStyle w:val="Footer"/>
    </w:pPr>
    <w:r>
      <w:t xml:space="preserve">Plantilla de </w:t>
    </w:r>
    <w:proofErr w:type="spellStart"/>
    <w:r>
      <w:t>política</w:t>
    </w:r>
    <w:proofErr w:type="spellEnd"/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51B51100" w14:textId="77777777" w:rsidR="004C5027" w:rsidRDefault="004C5027"/>
  <w:p w14:paraId="2A5A19F3" w14:textId="77777777" w:rsidR="00941D7D" w:rsidRDefault="00941D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8D611" w14:textId="77777777" w:rsidR="00CC634A" w:rsidRDefault="00CC634A" w:rsidP="003432CA">
      <w:r>
        <w:separator/>
      </w:r>
    </w:p>
    <w:p w14:paraId="3649249D" w14:textId="77777777" w:rsidR="00CC634A" w:rsidRDefault="00CC634A"/>
    <w:p w14:paraId="2F0E7E17" w14:textId="77777777" w:rsidR="00CC634A" w:rsidRDefault="00CC634A"/>
  </w:footnote>
  <w:footnote w:type="continuationSeparator" w:id="0">
    <w:p w14:paraId="036C914E" w14:textId="77777777" w:rsidR="00CC634A" w:rsidRDefault="00CC634A" w:rsidP="003432CA">
      <w:r>
        <w:continuationSeparator/>
      </w:r>
    </w:p>
    <w:p w14:paraId="770F0CEA" w14:textId="77777777" w:rsidR="00CC634A" w:rsidRDefault="00CC634A"/>
    <w:p w14:paraId="176F53F6" w14:textId="77777777" w:rsidR="00CC634A" w:rsidRDefault="00CC63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28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987033"/>
    <w:multiLevelType w:val="hybridMultilevel"/>
    <w:tmpl w:val="26923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947E7"/>
    <w:multiLevelType w:val="hybridMultilevel"/>
    <w:tmpl w:val="4B88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627D6"/>
    <w:multiLevelType w:val="hybridMultilevel"/>
    <w:tmpl w:val="F7AE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B4A91"/>
    <w:multiLevelType w:val="hybridMultilevel"/>
    <w:tmpl w:val="CDDE6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9B309"/>
    <w:multiLevelType w:val="hybridMultilevel"/>
    <w:tmpl w:val="6356732C"/>
    <w:lvl w:ilvl="0" w:tplc="EA766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8C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E0E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0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0B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0AE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C5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60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E01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654591">
    <w:abstractNumId w:val="20"/>
  </w:num>
  <w:num w:numId="2" w16cid:durableId="1089159413">
    <w:abstractNumId w:val="3"/>
  </w:num>
  <w:num w:numId="3" w16cid:durableId="963076232">
    <w:abstractNumId w:val="7"/>
  </w:num>
  <w:num w:numId="4" w16cid:durableId="1383168702">
    <w:abstractNumId w:val="29"/>
  </w:num>
  <w:num w:numId="5" w16cid:durableId="180239472">
    <w:abstractNumId w:val="27"/>
  </w:num>
  <w:num w:numId="6" w16cid:durableId="1413158553">
    <w:abstractNumId w:val="22"/>
  </w:num>
  <w:num w:numId="7" w16cid:durableId="416022879">
    <w:abstractNumId w:val="4"/>
  </w:num>
  <w:num w:numId="8" w16cid:durableId="382950703">
    <w:abstractNumId w:val="15"/>
  </w:num>
  <w:num w:numId="9" w16cid:durableId="931813456">
    <w:abstractNumId w:val="8"/>
  </w:num>
  <w:num w:numId="10" w16cid:durableId="542910794">
    <w:abstractNumId w:val="12"/>
  </w:num>
  <w:num w:numId="11" w16cid:durableId="1612467061">
    <w:abstractNumId w:val="2"/>
  </w:num>
  <w:num w:numId="12" w16cid:durableId="104232233">
    <w:abstractNumId w:val="2"/>
  </w:num>
  <w:num w:numId="13" w16cid:durableId="1669752056">
    <w:abstractNumId w:val="30"/>
  </w:num>
  <w:num w:numId="14" w16cid:durableId="155731730">
    <w:abstractNumId w:val="31"/>
  </w:num>
  <w:num w:numId="15" w16cid:durableId="1707949101">
    <w:abstractNumId w:val="21"/>
  </w:num>
  <w:num w:numId="16" w16cid:durableId="1133017807">
    <w:abstractNumId w:val="2"/>
  </w:num>
  <w:num w:numId="17" w16cid:durableId="1849169938">
    <w:abstractNumId w:val="31"/>
  </w:num>
  <w:num w:numId="18" w16cid:durableId="1615672884">
    <w:abstractNumId w:val="21"/>
  </w:num>
  <w:num w:numId="19" w16cid:durableId="1336305877">
    <w:abstractNumId w:val="11"/>
  </w:num>
  <w:num w:numId="20" w16cid:durableId="2049984539">
    <w:abstractNumId w:val="5"/>
  </w:num>
  <w:num w:numId="21" w16cid:durableId="1633052623">
    <w:abstractNumId w:val="1"/>
  </w:num>
  <w:num w:numId="22" w16cid:durableId="302586908">
    <w:abstractNumId w:val="0"/>
  </w:num>
  <w:num w:numId="23" w16cid:durableId="107622381">
    <w:abstractNumId w:val="9"/>
  </w:num>
  <w:num w:numId="24" w16cid:durableId="1848322560">
    <w:abstractNumId w:val="26"/>
  </w:num>
  <w:num w:numId="25" w16cid:durableId="696320309">
    <w:abstractNumId w:val="28"/>
  </w:num>
  <w:num w:numId="26" w16cid:durableId="2105568742">
    <w:abstractNumId w:val="16"/>
  </w:num>
  <w:num w:numId="27" w16cid:durableId="129136156">
    <w:abstractNumId w:val="10"/>
  </w:num>
  <w:num w:numId="28" w16cid:durableId="962341590">
    <w:abstractNumId w:val="24"/>
  </w:num>
  <w:num w:numId="29" w16cid:durableId="1966421920">
    <w:abstractNumId w:val="28"/>
  </w:num>
  <w:num w:numId="30" w16cid:durableId="1441606530">
    <w:abstractNumId w:val="28"/>
  </w:num>
  <w:num w:numId="31" w16cid:durableId="215703264">
    <w:abstractNumId w:val="25"/>
  </w:num>
  <w:num w:numId="32" w16cid:durableId="2088845820">
    <w:abstractNumId w:val="13"/>
  </w:num>
  <w:num w:numId="33" w16cid:durableId="1893536993">
    <w:abstractNumId w:val="19"/>
  </w:num>
  <w:num w:numId="34" w16cid:durableId="503592753">
    <w:abstractNumId w:val="23"/>
  </w:num>
  <w:num w:numId="35" w16cid:durableId="1089890184">
    <w:abstractNumId w:val="17"/>
  </w:num>
  <w:num w:numId="36" w16cid:durableId="1438214405">
    <w:abstractNumId w:val="18"/>
  </w:num>
  <w:num w:numId="37" w16cid:durableId="2020157136">
    <w:abstractNumId w:val="14"/>
  </w:num>
  <w:num w:numId="38" w16cid:durableId="111725885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19"/>
    <w:rsid w:val="00002DEC"/>
    <w:rsid w:val="00006359"/>
    <w:rsid w:val="000065AC"/>
    <w:rsid w:val="00006A0A"/>
    <w:rsid w:val="00037E5C"/>
    <w:rsid w:val="0004311B"/>
    <w:rsid w:val="000604A4"/>
    <w:rsid w:val="00064B90"/>
    <w:rsid w:val="0007374A"/>
    <w:rsid w:val="00080404"/>
    <w:rsid w:val="00084742"/>
    <w:rsid w:val="00095F66"/>
    <w:rsid w:val="000A6F5E"/>
    <w:rsid w:val="000B2E68"/>
    <w:rsid w:val="000B4CA4"/>
    <w:rsid w:val="000C3708"/>
    <w:rsid w:val="000C3761"/>
    <w:rsid w:val="000C7373"/>
    <w:rsid w:val="000D7102"/>
    <w:rsid w:val="000E313B"/>
    <w:rsid w:val="000E3E9D"/>
    <w:rsid w:val="000E632A"/>
    <w:rsid w:val="000F0A15"/>
    <w:rsid w:val="000F4BB1"/>
    <w:rsid w:val="00125688"/>
    <w:rsid w:val="001339D3"/>
    <w:rsid w:val="00135082"/>
    <w:rsid w:val="00135DC7"/>
    <w:rsid w:val="00147ED1"/>
    <w:rsid w:val="001500D6"/>
    <w:rsid w:val="00157C41"/>
    <w:rsid w:val="001658CF"/>
    <w:rsid w:val="001661D9"/>
    <w:rsid w:val="001708EC"/>
    <w:rsid w:val="001925A8"/>
    <w:rsid w:val="00193F8B"/>
    <w:rsid w:val="0019673D"/>
    <w:rsid w:val="001A26D9"/>
    <w:rsid w:val="001A46BB"/>
    <w:rsid w:val="001B5073"/>
    <w:rsid w:val="001B5833"/>
    <w:rsid w:val="001C1DC2"/>
    <w:rsid w:val="001C55E0"/>
    <w:rsid w:val="001C74A2"/>
    <w:rsid w:val="001E5ECF"/>
    <w:rsid w:val="001F5F1F"/>
    <w:rsid w:val="002005B8"/>
    <w:rsid w:val="00210261"/>
    <w:rsid w:val="00211CA3"/>
    <w:rsid w:val="00222A49"/>
    <w:rsid w:val="0022552E"/>
    <w:rsid w:val="00226BD8"/>
    <w:rsid w:val="00234C19"/>
    <w:rsid w:val="00236469"/>
    <w:rsid w:val="00241FE9"/>
    <w:rsid w:val="00243CB2"/>
    <w:rsid w:val="00261247"/>
    <w:rsid w:val="002624DC"/>
    <w:rsid w:val="00264652"/>
    <w:rsid w:val="00272E52"/>
    <w:rsid w:val="0027708D"/>
    <w:rsid w:val="00282084"/>
    <w:rsid w:val="00291052"/>
    <w:rsid w:val="002A70E2"/>
    <w:rsid w:val="002B42F9"/>
    <w:rsid w:val="002B4723"/>
    <w:rsid w:val="002B5E79"/>
    <w:rsid w:val="002C0859"/>
    <w:rsid w:val="002CC84E"/>
    <w:rsid w:val="002D7CF1"/>
    <w:rsid w:val="002F1947"/>
    <w:rsid w:val="00306D94"/>
    <w:rsid w:val="00312218"/>
    <w:rsid w:val="003125DF"/>
    <w:rsid w:val="00335736"/>
    <w:rsid w:val="003432CA"/>
    <w:rsid w:val="003563D2"/>
    <w:rsid w:val="00376FA5"/>
    <w:rsid w:val="00385911"/>
    <w:rsid w:val="003963B0"/>
    <w:rsid w:val="003A1479"/>
    <w:rsid w:val="003A1813"/>
    <w:rsid w:val="003B3ADC"/>
    <w:rsid w:val="003B7D82"/>
    <w:rsid w:val="003C4644"/>
    <w:rsid w:val="003C5BE3"/>
    <w:rsid w:val="003C76A4"/>
    <w:rsid w:val="003F78A4"/>
    <w:rsid w:val="00413A7C"/>
    <w:rsid w:val="004141DD"/>
    <w:rsid w:val="00431CE9"/>
    <w:rsid w:val="00443C63"/>
    <w:rsid w:val="00452857"/>
    <w:rsid w:val="00461804"/>
    <w:rsid w:val="00466810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0917"/>
    <w:rsid w:val="004C5027"/>
    <w:rsid w:val="004E0F3F"/>
    <w:rsid w:val="004E75B3"/>
    <w:rsid w:val="004F04BA"/>
    <w:rsid w:val="004F0EFF"/>
    <w:rsid w:val="004F6B75"/>
    <w:rsid w:val="0050093F"/>
    <w:rsid w:val="00513049"/>
    <w:rsid w:val="00514788"/>
    <w:rsid w:val="00542378"/>
    <w:rsid w:val="0054371B"/>
    <w:rsid w:val="00545944"/>
    <w:rsid w:val="0056615E"/>
    <w:rsid w:val="005666F2"/>
    <w:rsid w:val="00572D84"/>
    <w:rsid w:val="005B2DDF"/>
    <w:rsid w:val="005B4AE7"/>
    <w:rsid w:val="005B53B0"/>
    <w:rsid w:val="005D4207"/>
    <w:rsid w:val="005D454C"/>
    <w:rsid w:val="005D45B3"/>
    <w:rsid w:val="005D5FB8"/>
    <w:rsid w:val="005E1D9A"/>
    <w:rsid w:val="005F6005"/>
    <w:rsid w:val="006064AB"/>
    <w:rsid w:val="00607DA9"/>
    <w:rsid w:val="00617767"/>
    <w:rsid w:val="00622BB5"/>
    <w:rsid w:val="00623D2D"/>
    <w:rsid w:val="006526E4"/>
    <w:rsid w:val="00655345"/>
    <w:rsid w:val="00663608"/>
    <w:rsid w:val="00663E97"/>
    <w:rsid w:val="00672536"/>
    <w:rsid w:val="00672A42"/>
    <w:rsid w:val="00675FD9"/>
    <w:rsid w:val="00681EDC"/>
    <w:rsid w:val="0068649F"/>
    <w:rsid w:val="00687189"/>
    <w:rsid w:val="00692FC0"/>
    <w:rsid w:val="006965C0"/>
    <w:rsid w:val="006977A9"/>
    <w:rsid w:val="00697CCC"/>
    <w:rsid w:val="006B13B7"/>
    <w:rsid w:val="006B2942"/>
    <w:rsid w:val="006B3994"/>
    <w:rsid w:val="006C0E45"/>
    <w:rsid w:val="006D4829"/>
    <w:rsid w:val="006D7356"/>
    <w:rsid w:val="006E5A51"/>
    <w:rsid w:val="006F3B38"/>
    <w:rsid w:val="007137A4"/>
    <w:rsid w:val="0074778B"/>
    <w:rsid w:val="0077225E"/>
    <w:rsid w:val="00780E94"/>
    <w:rsid w:val="00793F48"/>
    <w:rsid w:val="007A45E4"/>
    <w:rsid w:val="007B35B2"/>
    <w:rsid w:val="007B3D96"/>
    <w:rsid w:val="007B4354"/>
    <w:rsid w:val="007C1642"/>
    <w:rsid w:val="007D1FFF"/>
    <w:rsid w:val="007D42A0"/>
    <w:rsid w:val="007E685C"/>
    <w:rsid w:val="007F3D51"/>
    <w:rsid w:val="007F461B"/>
    <w:rsid w:val="007F6108"/>
    <w:rsid w:val="007F7097"/>
    <w:rsid w:val="008067A6"/>
    <w:rsid w:val="00807B1A"/>
    <w:rsid w:val="008251B3"/>
    <w:rsid w:val="00844F1D"/>
    <w:rsid w:val="0084749F"/>
    <w:rsid w:val="00864202"/>
    <w:rsid w:val="008A48B8"/>
    <w:rsid w:val="008B5443"/>
    <w:rsid w:val="008C7EEB"/>
    <w:rsid w:val="008D0DEF"/>
    <w:rsid w:val="008D2256"/>
    <w:rsid w:val="008D5E3D"/>
    <w:rsid w:val="008F22FE"/>
    <w:rsid w:val="008F5369"/>
    <w:rsid w:val="0090737A"/>
    <w:rsid w:val="00912AB2"/>
    <w:rsid w:val="00912F27"/>
    <w:rsid w:val="00914F5A"/>
    <w:rsid w:val="009254B9"/>
    <w:rsid w:val="00927274"/>
    <w:rsid w:val="00941D7D"/>
    <w:rsid w:val="0096108C"/>
    <w:rsid w:val="00963BA0"/>
    <w:rsid w:val="00967764"/>
    <w:rsid w:val="009810EE"/>
    <w:rsid w:val="00984CC9"/>
    <w:rsid w:val="0099233F"/>
    <w:rsid w:val="009B3BAB"/>
    <w:rsid w:val="009B54A0"/>
    <w:rsid w:val="009C6405"/>
    <w:rsid w:val="009F2B28"/>
    <w:rsid w:val="009F478E"/>
    <w:rsid w:val="009F66B6"/>
    <w:rsid w:val="00A00442"/>
    <w:rsid w:val="00A16AA0"/>
    <w:rsid w:val="00A30799"/>
    <w:rsid w:val="00A452C6"/>
    <w:rsid w:val="00A57FE8"/>
    <w:rsid w:val="00A64ECE"/>
    <w:rsid w:val="00A66185"/>
    <w:rsid w:val="00A71CAD"/>
    <w:rsid w:val="00A731A2"/>
    <w:rsid w:val="00A827C1"/>
    <w:rsid w:val="00A93F40"/>
    <w:rsid w:val="00A96F93"/>
    <w:rsid w:val="00AB593C"/>
    <w:rsid w:val="00AE5772"/>
    <w:rsid w:val="00AF22AD"/>
    <w:rsid w:val="00AF5107"/>
    <w:rsid w:val="00B06264"/>
    <w:rsid w:val="00B07C8F"/>
    <w:rsid w:val="00B157DC"/>
    <w:rsid w:val="00B275D4"/>
    <w:rsid w:val="00B33562"/>
    <w:rsid w:val="00B554B1"/>
    <w:rsid w:val="00B55C6B"/>
    <w:rsid w:val="00B61E1A"/>
    <w:rsid w:val="00B75051"/>
    <w:rsid w:val="00B859DE"/>
    <w:rsid w:val="00B92063"/>
    <w:rsid w:val="00BD0E59"/>
    <w:rsid w:val="00BD1DC1"/>
    <w:rsid w:val="00BF794B"/>
    <w:rsid w:val="00C12D2F"/>
    <w:rsid w:val="00C23C46"/>
    <w:rsid w:val="00C277A8"/>
    <w:rsid w:val="00C309AE"/>
    <w:rsid w:val="00C365CE"/>
    <w:rsid w:val="00C417EB"/>
    <w:rsid w:val="00C46221"/>
    <w:rsid w:val="00C528AE"/>
    <w:rsid w:val="00C62C7C"/>
    <w:rsid w:val="00C82AED"/>
    <w:rsid w:val="00C85277"/>
    <w:rsid w:val="00C87504"/>
    <w:rsid w:val="00CC634A"/>
    <w:rsid w:val="00CE40B4"/>
    <w:rsid w:val="00CE45B0"/>
    <w:rsid w:val="00CF143A"/>
    <w:rsid w:val="00D0014D"/>
    <w:rsid w:val="00D22819"/>
    <w:rsid w:val="00D42632"/>
    <w:rsid w:val="00D50427"/>
    <w:rsid w:val="00D50D28"/>
    <w:rsid w:val="00D511F0"/>
    <w:rsid w:val="00D54EE5"/>
    <w:rsid w:val="00D63F82"/>
    <w:rsid w:val="00D640FC"/>
    <w:rsid w:val="00D65E7E"/>
    <w:rsid w:val="00D70F7D"/>
    <w:rsid w:val="00D74FE0"/>
    <w:rsid w:val="00D91CA0"/>
    <w:rsid w:val="00D92502"/>
    <w:rsid w:val="00D92929"/>
    <w:rsid w:val="00D93C2E"/>
    <w:rsid w:val="00D970A5"/>
    <w:rsid w:val="00DA641C"/>
    <w:rsid w:val="00DB4967"/>
    <w:rsid w:val="00DD2D53"/>
    <w:rsid w:val="00DE50CB"/>
    <w:rsid w:val="00E120FB"/>
    <w:rsid w:val="00E206AE"/>
    <w:rsid w:val="00E23263"/>
    <w:rsid w:val="00E23397"/>
    <w:rsid w:val="00E32CD7"/>
    <w:rsid w:val="00E44EE1"/>
    <w:rsid w:val="00E5241D"/>
    <w:rsid w:val="00E5680C"/>
    <w:rsid w:val="00E61A16"/>
    <w:rsid w:val="00E7537E"/>
    <w:rsid w:val="00E76267"/>
    <w:rsid w:val="00E9198C"/>
    <w:rsid w:val="00E91DCD"/>
    <w:rsid w:val="00E96B64"/>
    <w:rsid w:val="00EA535B"/>
    <w:rsid w:val="00EC13C2"/>
    <w:rsid w:val="00EC56D6"/>
    <w:rsid w:val="00EC579D"/>
    <w:rsid w:val="00ED5BDC"/>
    <w:rsid w:val="00ED7DAC"/>
    <w:rsid w:val="00F067A6"/>
    <w:rsid w:val="00F20B25"/>
    <w:rsid w:val="00F3128A"/>
    <w:rsid w:val="00F334CD"/>
    <w:rsid w:val="00F57BBE"/>
    <w:rsid w:val="00F70C03"/>
    <w:rsid w:val="00F72CC7"/>
    <w:rsid w:val="00F9084A"/>
    <w:rsid w:val="00F97F8B"/>
    <w:rsid w:val="00FB427D"/>
    <w:rsid w:val="00FB6E40"/>
    <w:rsid w:val="00FD1CCB"/>
    <w:rsid w:val="01A35068"/>
    <w:rsid w:val="01F44217"/>
    <w:rsid w:val="023F0BB9"/>
    <w:rsid w:val="02CEECC1"/>
    <w:rsid w:val="03A6185A"/>
    <w:rsid w:val="064A9718"/>
    <w:rsid w:val="06673B40"/>
    <w:rsid w:val="081447E7"/>
    <w:rsid w:val="08222F4A"/>
    <w:rsid w:val="08AE5739"/>
    <w:rsid w:val="094990B7"/>
    <w:rsid w:val="0CC2089E"/>
    <w:rsid w:val="0D1D3FB4"/>
    <w:rsid w:val="0DCE1592"/>
    <w:rsid w:val="0E519624"/>
    <w:rsid w:val="0EB9BF01"/>
    <w:rsid w:val="0F6FBB25"/>
    <w:rsid w:val="0F7E46AE"/>
    <w:rsid w:val="0FE25A4A"/>
    <w:rsid w:val="10214DEF"/>
    <w:rsid w:val="113C3927"/>
    <w:rsid w:val="11AE218B"/>
    <w:rsid w:val="13353206"/>
    <w:rsid w:val="14A506F8"/>
    <w:rsid w:val="14F0AE1D"/>
    <w:rsid w:val="15F381DA"/>
    <w:rsid w:val="15F86D8C"/>
    <w:rsid w:val="15FE7A88"/>
    <w:rsid w:val="17355E77"/>
    <w:rsid w:val="18F494CF"/>
    <w:rsid w:val="18FC64D6"/>
    <w:rsid w:val="190272D3"/>
    <w:rsid w:val="19C92B88"/>
    <w:rsid w:val="1A817C07"/>
    <w:rsid w:val="1A88031C"/>
    <w:rsid w:val="1B54FECF"/>
    <w:rsid w:val="1C379EB0"/>
    <w:rsid w:val="1CA0940C"/>
    <w:rsid w:val="1CE93E9D"/>
    <w:rsid w:val="1D0213D6"/>
    <w:rsid w:val="1D516233"/>
    <w:rsid w:val="1E1ECF96"/>
    <w:rsid w:val="214D1684"/>
    <w:rsid w:val="22263671"/>
    <w:rsid w:val="22374841"/>
    <w:rsid w:val="227729E5"/>
    <w:rsid w:val="23A49F6A"/>
    <w:rsid w:val="23DB7703"/>
    <w:rsid w:val="25C819B9"/>
    <w:rsid w:val="25DC561F"/>
    <w:rsid w:val="26555732"/>
    <w:rsid w:val="2663160F"/>
    <w:rsid w:val="26743150"/>
    <w:rsid w:val="26E04F9E"/>
    <w:rsid w:val="280548A8"/>
    <w:rsid w:val="295CCCFC"/>
    <w:rsid w:val="2A6C5FB9"/>
    <w:rsid w:val="2A70E8EF"/>
    <w:rsid w:val="2B024EFD"/>
    <w:rsid w:val="2BB364CF"/>
    <w:rsid w:val="2C8A085F"/>
    <w:rsid w:val="2D011F1B"/>
    <w:rsid w:val="2D1A17C0"/>
    <w:rsid w:val="2D25C37F"/>
    <w:rsid w:val="2D2C9F78"/>
    <w:rsid w:val="2D5EC316"/>
    <w:rsid w:val="2D7BACDD"/>
    <w:rsid w:val="2E442FFB"/>
    <w:rsid w:val="2E577E40"/>
    <w:rsid w:val="300A3BEF"/>
    <w:rsid w:val="307A22B8"/>
    <w:rsid w:val="30C62F9D"/>
    <w:rsid w:val="31FB0DE0"/>
    <w:rsid w:val="320537FC"/>
    <w:rsid w:val="32B525A4"/>
    <w:rsid w:val="32FFC21E"/>
    <w:rsid w:val="347CCB86"/>
    <w:rsid w:val="3582E7B2"/>
    <w:rsid w:val="35F2BF5A"/>
    <w:rsid w:val="36035030"/>
    <w:rsid w:val="368DF8E0"/>
    <w:rsid w:val="3698BBD9"/>
    <w:rsid w:val="37D6C0D2"/>
    <w:rsid w:val="38D2B1A9"/>
    <w:rsid w:val="39157164"/>
    <w:rsid w:val="39C4438F"/>
    <w:rsid w:val="3A961D2B"/>
    <w:rsid w:val="3C9736C8"/>
    <w:rsid w:val="3D75FD11"/>
    <w:rsid w:val="3DD86571"/>
    <w:rsid w:val="3E2A1D05"/>
    <w:rsid w:val="3E2C8375"/>
    <w:rsid w:val="3E59CA4B"/>
    <w:rsid w:val="3E8A057F"/>
    <w:rsid w:val="3F6A9FBD"/>
    <w:rsid w:val="418A64D3"/>
    <w:rsid w:val="41E85645"/>
    <w:rsid w:val="4224604F"/>
    <w:rsid w:val="42AA388A"/>
    <w:rsid w:val="42EEDD86"/>
    <w:rsid w:val="433189C6"/>
    <w:rsid w:val="43AC2493"/>
    <w:rsid w:val="43AEF226"/>
    <w:rsid w:val="4557352B"/>
    <w:rsid w:val="46240EA0"/>
    <w:rsid w:val="4681CAB4"/>
    <w:rsid w:val="46CD2E8B"/>
    <w:rsid w:val="49234E9F"/>
    <w:rsid w:val="496836A2"/>
    <w:rsid w:val="4973E3FD"/>
    <w:rsid w:val="49E2FE35"/>
    <w:rsid w:val="4A86C13E"/>
    <w:rsid w:val="4B4ECA5F"/>
    <w:rsid w:val="4BD884E8"/>
    <w:rsid w:val="4C1D2B23"/>
    <w:rsid w:val="4C573E0F"/>
    <w:rsid w:val="4C879604"/>
    <w:rsid w:val="4CAC5DEC"/>
    <w:rsid w:val="4E10D535"/>
    <w:rsid w:val="4FD05164"/>
    <w:rsid w:val="5017EA8D"/>
    <w:rsid w:val="5089A254"/>
    <w:rsid w:val="5190C3D7"/>
    <w:rsid w:val="52935726"/>
    <w:rsid w:val="5306125F"/>
    <w:rsid w:val="542E98D2"/>
    <w:rsid w:val="54E6BCB5"/>
    <w:rsid w:val="56454A09"/>
    <w:rsid w:val="580EBDDE"/>
    <w:rsid w:val="5949B7E3"/>
    <w:rsid w:val="5A06DA3F"/>
    <w:rsid w:val="5A886C07"/>
    <w:rsid w:val="5CD3E12C"/>
    <w:rsid w:val="60F7C987"/>
    <w:rsid w:val="6166E462"/>
    <w:rsid w:val="61920B23"/>
    <w:rsid w:val="625806E4"/>
    <w:rsid w:val="63662214"/>
    <w:rsid w:val="66A1CD7A"/>
    <w:rsid w:val="68B59012"/>
    <w:rsid w:val="68DF913B"/>
    <w:rsid w:val="69D2DF6E"/>
    <w:rsid w:val="69F78C8C"/>
    <w:rsid w:val="6A804DA1"/>
    <w:rsid w:val="6BA71BC0"/>
    <w:rsid w:val="6C57970A"/>
    <w:rsid w:val="6C90FA38"/>
    <w:rsid w:val="6CE616FD"/>
    <w:rsid w:val="6D59BBEC"/>
    <w:rsid w:val="6D9FBC96"/>
    <w:rsid w:val="6EAF3413"/>
    <w:rsid w:val="6F2F7819"/>
    <w:rsid w:val="6F949B04"/>
    <w:rsid w:val="6FED9CBD"/>
    <w:rsid w:val="7092028F"/>
    <w:rsid w:val="70E67A25"/>
    <w:rsid w:val="71EF933B"/>
    <w:rsid w:val="723ECD64"/>
    <w:rsid w:val="72D19D87"/>
    <w:rsid w:val="72D2070E"/>
    <w:rsid w:val="7413CDCB"/>
    <w:rsid w:val="77878D82"/>
    <w:rsid w:val="7857FDA8"/>
    <w:rsid w:val="78A70460"/>
    <w:rsid w:val="79F090DF"/>
    <w:rsid w:val="7A472707"/>
    <w:rsid w:val="7A6E70B2"/>
    <w:rsid w:val="7AC038E1"/>
    <w:rsid w:val="7B860274"/>
    <w:rsid w:val="7CA2B8FF"/>
    <w:rsid w:val="7CBFE781"/>
    <w:rsid w:val="7EC214A4"/>
    <w:rsid w:val="7F034102"/>
    <w:rsid w:val="7F83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752AEC51"/>
  <w15:chartTrackingRefBased/>
  <w15:docId w15:val="{FA659554-8871-4628-9A9A-BE010DE8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221"/>
    <w:pPr>
      <w:spacing w:before="100" w:after="100"/>
    </w:pPr>
  </w:style>
  <w:style w:type="paragraph" w:styleId="Heading1">
    <w:name w:val="heading 1"/>
    <w:basedOn w:val="Normal"/>
    <w:next w:val="Normal"/>
    <w:link w:val="Heading1Char"/>
    <w:uiPriority w:val="1"/>
    <w:qFormat/>
    <w:rsid w:val="008F22FE"/>
    <w:pPr>
      <w:keepNext/>
      <w:keepLines/>
      <w:tabs>
        <w:tab w:val="left" w:pos="3345"/>
      </w:tabs>
      <w:spacing w:before="240" w:after="60"/>
      <w:outlineLvl w:val="0"/>
    </w:pPr>
    <w:rPr>
      <w:b/>
      <w:color w:val="003865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C46221"/>
    <w:pPr>
      <w:keepNext/>
      <w:keepLines/>
      <w:spacing w:before="240" w:after="6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C46221"/>
    <w:pPr>
      <w:keepNext/>
      <w:spacing w:before="240" w:after="6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C46221"/>
    <w:pPr>
      <w:keepNext/>
      <w:spacing w:before="240" w:after="60"/>
      <w:outlineLvl w:val="3"/>
    </w:pPr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C46221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003865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C46221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  <w:color w:val="003865" w:themeColor="accent1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F22FE"/>
    <w:rPr>
      <w:b/>
      <w:color w:val="003865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C46221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46221"/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C46221"/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C46221"/>
    <w:rPr>
      <w:rFonts w:asciiTheme="majorHAnsi" w:eastAsiaTheme="majorEastAsia" w:hAnsiTheme="majorHAnsi" w:cstheme="majorBidi"/>
      <w:b/>
      <w:color w:val="003865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1"/>
    <w:rsid w:val="00C46221"/>
    <w:rPr>
      <w:rFonts w:asciiTheme="majorHAnsi" w:eastAsiaTheme="majorEastAsia" w:hAnsiTheme="majorHAnsi" w:cstheme="majorBidi"/>
      <w:b/>
      <w:iCs/>
      <w:color w:val="003865" w:themeColor="accent1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C46221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Autospacing="1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2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C46221"/>
    <w:pPr>
      <w:spacing w:line="240" w:lineRule="auto"/>
    </w:pPr>
    <w:rPr>
      <w:i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  <w:style w:type="paragraph" w:customStyle="1" w:styleId="NormalFollowingTable">
    <w:name w:val="Normal Following Table"/>
    <w:basedOn w:val="Normal"/>
    <w:next w:val="Normal"/>
    <w:link w:val="NormalFollowingTableChar"/>
    <w:qFormat/>
    <w:rsid w:val="00C46221"/>
    <w:pPr>
      <w:spacing w:before="240"/>
    </w:pPr>
  </w:style>
  <w:style w:type="character" w:customStyle="1" w:styleId="NormalFollowingTableChar">
    <w:name w:val="Normal Following Table Char"/>
    <w:basedOn w:val="DefaultParagraphFont"/>
    <w:link w:val="NormalFollowingTable"/>
    <w:rsid w:val="00C46221"/>
  </w:style>
  <w:style w:type="character" w:customStyle="1" w:styleId="Bold">
    <w:name w:val="Bold"/>
    <w:basedOn w:val="DefaultParagraphFont"/>
    <w:uiPriority w:val="2"/>
    <w:qFormat/>
    <w:rsid w:val="002B4723"/>
    <w:rPr>
      <w:b/>
      <w:bCs/>
    </w:rPr>
  </w:style>
  <w:style w:type="character" w:customStyle="1" w:styleId="Italic">
    <w:name w:val="Italic"/>
    <w:basedOn w:val="DefaultParagraphFont"/>
    <w:uiPriority w:val="2"/>
    <w:qFormat/>
    <w:rsid w:val="002B4723"/>
    <w:rPr>
      <w:i/>
      <w:iCs/>
    </w:rPr>
  </w:style>
  <w:style w:type="character" w:customStyle="1" w:styleId="Underline">
    <w:name w:val="Underline"/>
    <w:basedOn w:val="DefaultParagraphFont"/>
    <w:uiPriority w:val="2"/>
    <w:qFormat/>
    <w:rsid w:val="002B4723"/>
    <w:rPr>
      <w:u w:val="single"/>
    </w:rPr>
  </w:style>
  <w:style w:type="paragraph" w:styleId="Title">
    <w:name w:val="Title"/>
    <w:basedOn w:val="Normal"/>
    <w:next w:val="Normal"/>
    <w:link w:val="TitleChar"/>
    <w:uiPriority w:val="10"/>
    <w:rsid w:val="00234C19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semiHidden/>
    <w:rsid w:val="00234C1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0086F3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semiHidden/>
    <w:rsid w:val="00234C19"/>
    <w:rPr>
      <w:rFonts w:asciiTheme="minorHAnsi" w:eastAsiaTheme="majorEastAsia" w:hAnsiTheme="minorHAnsi" w:cstheme="majorBidi"/>
      <w:color w:val="0086F3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"/>
    <w:rsid w:val="00234C19"/>
    <w:rPr>
      <w:i/>
      <w:iCs/>
      <w:color w:val="00294B" w:themeColor="accent1" w:themeShade="BF"/>
    </w:rPr>
  </w:style>
  <w:style w:type="character" w:styleId="IntenseReference">
    <w:name w:val="Intense Reference"/>
    <w:basedOn w:val="DefaultParagraphFont"/>
    <w:uiPriority w:val="34"/>
    <w:semiHidden/>
    <w:unhideWhenUsed/>
    <w:rsid w:val="00234C19"/>
    <w:rPr>
      <w:b/>
      <w:bCs/>
      <w:smallCaps/>
      <w:color w:val="00294B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91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i.mn.gov/rights-week-toolkit" TargetMode="External"/><Relationship Id="rId13" Type="http://schemas.openxmlformats.org/officeDocument/2006/relationships/hyperlink" Target="https://www.facebook.com/MinnesotaDL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li.mn.gov/rights-wee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li.mn.gov/rights-we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MinnesotaDLI/photos/lt-governor-peggy-flanagan-and-dli-commissioner-nicole-blissenbach-visited-healt/965484322280953/" TargetMode="External"/><Relationship Id="rId10" Type="http://schemas.openxmlformats.org/officeDocument/2006/relationships/hyperlink" Target="https://www.facebook.com/MinnesotaDL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li.mn.gov/rights-week" TargetMode="External"/><Relationship Id="rId14" Type="http://schemas.openxmlformats.org/officeDocument/2006/relationships/hyperlink" Target="https://www.dli.mn.gov/rights-wee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986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Semana de los derechos laborales: Texto del boletín</vt:lpstr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Semana de los derechos laborales: Texto del boletín</dc:title>
  <dc:subject/>
  <dc:creator>Departamento de Labor e Industria de Minnesota</dc:creator>
  <cp:keywords/>
  <dc:description/>
  <cp:lastModifiedBy>Emerson, Blair (She/Her/Hers) (DLI)</cp:lastModifiedBy>
  <cp:revision>3</cp:revision>
  <dcterms:created xsi:type="dcterms:W3CDTF">2025-08-26T13:38:00Z</dcterms:created>
  <dcterms:modified xsi:type="dcterms:W3CDTF">2025-08-26T13:39:00Z</dcterms:modified>
</cp:coreProperties>
</file>