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0729564"/>
        <w:docPartObj>
          <w:docPartGallery w:val="Cover Pages"/>
          <w:docPartUnique/>
        </w:docPartObj>
      </w:sdtPr>
      <w:sdtEndPr>
        <w:rPr>
          <w:szCs w:val="20"/>
        </w:rPr>
      </w:sdtEndPr>
      <w:sdtContent>
        <w:p w14:paraId="680342EC" w14:textId="71335971" w:rsidR="00FA2D74" w:rsidRPr="00FA2D74" w:rsidRDefault="00FA2D74" w:rsidP="00FB75C5">
          <w:pPr>
            <w:rPr>
              <w:rStyle w:val="Heading1Char"/>
            </w:rPr>
          </w:pPr>
          <w:r w:rsidRPr="00FA2D74">
            <w:rPr>
              <w:rStyle w:val="Heading1Char"/>
            </w:rPr>
            <w:t xml:space="preserve">Contractor Recover Fund </w:t>
          </w:r>
          <w:r w:rsidR="00FE4D8E">
            <w:rPr>
              <w:rStyle w:val="Heading1Char"/>
            </w:rPr>
            <w:t>estimate</w:t>
          </w:r>
          <w:r w:rsidRPr="00FA2D74">
            <w:rPr>
              <w:rStyle w:val="Heading1Char"/>
            </w:rPr>
            <w:t xml:space="preserve"> </w:t>
          </w:r>
          <w:r w:rsidR="00FE4D8E">
            <w:rPr>
              <w:rStyle w:val="Heading1Char"/>
            </w:rPr>
            <w:t>c</w:t>
          </w:r>
          <w:r w:rsidRPr="00FA2D74">
            <w:rPr>
              <w:rStyle w:val="Heading1Char"/>
            </w:rPr>
            <w:t>hart</w:t>
          </w:r>
        </w:p>
        <w:p w14:paraId="09489DC0" w14:textId="00A9732F" w:rsidR="00FA2D74" w:rsidRDefault="00A571EB" w:rsidP="00FB75C5">
          <w:pPr>
            <w:rPr>
              <w:noProof/>
            </w:rPr>
          </w:pPr>
          <w:r w:rsidRPr="00A571EB">
            <w:rPr>
              <w:noProof/>
            </w:rPr>
            <w:t>A</w:t>
          </w:r>
          <w:r w:rsidR="00001DEA">
            <w:rPr>
              <w:noProof/>
            </w:rPr>
            <w:t xml:space="preserve">n </w:t>
          </w:r>
          <w:r w:rsidR="002D6C61">
            <w:rPr>
              <w:noProof/>
            </w:rPr>
            <w:t xml:space="preserve">estimate chart </w:t>
          </w:r>
          <w:r w:rsidRPr="00A571EB">
            <w:rPr>
              <w:noProof/>
            </w:rPr>
            <w:t xml:space="preserve">is required </w:t>
          </w:r>
          <w:r w:rsidR="002D6C61">
            <w:rPr>
              <w:noProof/>
            </w:rPr>
            <w:t>IF another contractor needs to complete or repair the work under your original contract</w:t>
          </w:r>
          <w:r w:rsidR="00610159">
            <w:rPr>
              <w:noProof/>
            </w:rPr>
            <w:t xml:space="preserve">. Estimates are required to verify the value of the unfinished or defective work. </w:t>
          </w:r>
          <w:r w:rsidRPr="00A571EB">
            <w:rPr>
              <w:noProof/>
            </w:rPr>
            <w:t xml:space="preserve">You may use this chart, the chart provided in the paper application form or you may create your own. </w:t>
          </w:r>
          <w:r w:rsidR="00070E74">
            <w:rPr>
              <w:noProof/>
            </w:rPr>
            <w:t>If applicable, p</w:t>
          </w:r>
          <w:r w:rsidRPr="00A571EB">
            <w:rPr>
              <w:noProof/>
            </w:rPr>
            <w:t>lease submit a</w:t>
          </w:r>
          <w:r w:rsidR="009C36F1">
            <w:rPr>
              <w:noProof/>
            </w:rPr>
            <w:t xml:space="preserve">n estimate chart </w:t>
          </w:r>
          <w:r w:rsidRPr="00A571EB">
            <w:rPr>
              <w:noProof/>
            </w:rPr>
            <w:t>in one of these formats with your application.</w:t>
          </w:r>
        </w:p>
        <w:p w14:paraId="01C46E3E" w14:textId="669520A4" w:rsidR="00A571EB" w:rsidRDefault="00070E74" w:rsidP="00A571EB">
          <w:pPr>
            <w:pStyle w:val="Heading2"/>
            <w:rPr>
              <w:noProof/>
            </w:rPr>
          </w:pPr>
          <w:r>
            <w:rPr>
              <w:noProof/>
            </w:rPr>
            <w:t xml:space="preserve">Estimate </w:t>
          </w:r>
          <w:r w:rsidR="00323A6C">
            <w:rPr>
              <w:noProof/>
            </w:rPr>
            <w:t>c</w:t>
          </w:r>
          <w:r>
            <w:rPr>
              <w:noProof/>
            </w:rPr>
            <w:t>hart</w:t>
          </w:r>
        </w:p>
        <w:tbl>
          <w:tblPr>
            <w:tblStyle w:val="TableGrid1"/>
            <w:tblW w:w="11245" w:type="dxa"/>
            <w:tblLayout w:type="fixed"/>
            <w:tblLook w:val="01E0" w:firstRow="1" w:lastRow="1" w:firstColumn="1" w:lastColumn="1" w:noHBand="0" w:noVBand="0"/>
          </w:tblPr>
          <w:tblGrid>
            <w:gridCol w:w="2515"/>
            <w:gridCol w:w="1170"/>
            <w:gridCol w:w="2520"/>
            <w:gridCol w:w="3870"/>
            <w:gridCol w:w="1170"/>
          </w:tblGrid>
          <w:tr w:rsidR="00FA2D74" w:rsidRPr="00A476EB" w14:paraId="7B1CC410" w14:textId="77777777" w:rsidTr="0050341F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368"/>
            </w:trPr>
            <w:tc>
              <w:tcPr>
                <w:tcW w:w="2515" w:type="dxa"/>
              </w:tcPr>
              <w:p w14:paraId="18EBE45C" w14:textId="3BD5734C" w:rsidR="00FA2D74" w:rsidRPr="00CD6E80" w:rsidRDefault="0066093D" w:rsidP="00FA2D74">
                <w:pPr>
                  <w:spacing w:before="0" w:after="0"/>
                  <w:rPr>
                    <w:rFonts w:asciiTheme="minorHAnsi" w:hAnsiTheme="minorHAnsi" w:cstheme="minorHAnsi"/>
                    <w:b w:val="0"/>
                  </w:rPr>
                </w:pPr>
                <w:r>
                  <w:rPr>
                    <w:rFonts w:asciiTheme="minorHAnsi" w:hAnsiTheme="minorHAnsi" w:cstheme="minorHAnsi"/>
                  </w:rPr>
                  <w:t>Vendor name</w:t>
                </w:r>
              </w:p>
            </w:tc>
            <w:tc>
              <w:tcPr>
                <w:tcW w:w="1170" w:type="dxa"/>
              </w:tcPr>
              <w:p w14:paraId="2CA452D9" w14:textId="47BAA193" w:rsidR="00FA2D74" w:rsidRPr="00CD6E80" w:rsidRDefault="0066093D" w:rsidP="00FA2D74">
                <w:pPr>
                  <w:spacing w:before="0" w:after="0"/>
                  <w:rPr>
                    <w:rFonts w:asciiTheme="minorHAnsi" w:hAnsiTheme="minorHAnsi" w:cstheme="minorHAnsi"/>
                    <w:b w:val="0"/>
                  </w:rPr>
                </w:pPr>
                <w:r>
                  <w:rPr>
                    <w:rFonts w:asciiTheme="minorHAnsi" w:hAnsiTheme="minorHAnsi" w:cstheme="minorHAnsi"/>
                  </w:rPr>
                  <w:t>Estimate amount</w:t>
                </w:r>
              </w:p>
            </w:tc>
            <w:tc>
              <w:tcPr>
                <w:tcW w:w="2520" w:type="dxa"/>
              </w:tcPr>
              <w:p w14:paraId="370B15DD" w14:textId="07325C47" w:rsidR="00FA2D74" w:rsidRPr="00CD6E80" w:rsidRDefault="0066093D" w:rsidP="00FA2D74">
                <w:pPr>
                  <w:spacing w:before="0" w:after="0"/>
                  <w:rPr>
                    <w:rFonts w:asciiTheme="minorHAnsi" w:hAnsiTheme="minorHAnsi" w:cstheme="minorHAnsi"/>
                    <w:b w:val="0"/>
                  </w:rPr>
                </w:pPr>
                <w:r>
                  <w:rPr>
                    <w:rFonts w:asciiTheme="minorHAnsi" w:hAnsiTheme="minorHAnsi" w:cstheme="minorHAnsi"/>
                  </w:rPr>
                  <w:t>Work to be performed</w:t>
                </w:r>
              </w:p>
            </w:tc>
            <w:tc>
              <w:tcPr>
                <w:tcW w:w="3870" w:type="dxa"/>
              </w:tcPr>
              <w:p w14:paraId="3F52A09E" w14:textId="2630B254" w:rsidR="00FA2D74" w:rsidRPr="00CD6E80" w:rsidRDefault="005843E6" w:rsidP="00FA2D74">
                <w:pPr>
                  <w:spacing w:before="0" w:after="0"/>
                  <w:rPr>
                    <w:rFonts w:asciiTheme="minorHAnsi" w:hAnsiTheme="minorHAnsi" w:cstheme="minorHAnsi"/>
                    <w:b w:val="0"/>
                  </w:rPr>
                </w:pPr>
                <w:r w:rsidRPr="005843E6">
                  <w:rPr>
                    <w:rFonts w:asciiTheme="minorHAnsi" w:hAnsiTheme="minorHAnsi" w:cstheme="minorHAnsi"/>
                    <w:b w:val="0"/>
                  </w:rPr>
                  <w:t>​</w:t>
                </w:r>
                <w:r w:rsidRPr="005843E6">
                  <w:rPr>
                    <w:rFonts w:asciiTheme="minorHAnsi" w:hAnsiTheme="minorHAnsi" w:cstheme="minorHAnsi"/>
                    <w:bCs/>
                  </w:rPr>
                  <w:t>How does this estimate/bill relate to the original contract – where is it outlined?</w:t>
                </w:r>
                <w:r w:rsidRPr="005843E6">
                  <w:rPr>
                    <w:rFonts w:asciiTheme="minorHAnsi" w:hAnsiTheme="minorHAnsi" w:cstheme="minorHAnsi"/>
                    <w:b w:val="0"/>
                  </w:rPr>
                  <w:t xml:space="preserve">  </w:t>
                </w:r>
              </w:p>
            </w:tc>
            <w:tc>
              <w:tcPr>
                <w:tcW w:w="1170" w:type="dxa"/>
              </w:tcPr>
              <w:p w14:paraId="5FE8A55D" w14:textId="77777777" w:rsidR="00FA2D74" w:rsidRPr="00CD6E80" w:rsidRDefault="00FA2D74" w:rsidP="00FA2D74">
                <w:pPr>
                  <w:spacing w:before="0" w:after="0"/>
                  <w:rPr>
                    <w:rFonts w:asciiTheme="minorHAnsi" w:hAnsiTheme="minorHAnsi" w:cstheme="minorHAnsi"/>
                    <w:bCs/>
                  </w:rPr>
                </w:pPr>
                <w:r w:rsidRPr="00CD6E80">
                  <w:rPr>
                    <w:rFonts w:asciiTheme="minorHAnsi" w:hAnsiTheme="minorHAnsi" w:cstheme="minorHAnsi"/>
                    <w:bCs/>
                  </w:rPr>
                  <w:t>Exhibit #</w:t>
                </w:r>
              </w:p>
            </w:tc>
          </w:tr>
          <w:tr w:rsidR="00FA2D74" w:rsidRPr="00A476EB" w14:paraId="1299D556" w14:textId="77777777" w:rsidTr="0050341F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576"/>
            </w:trPr>
            <w:tc>
              <w:tcPr>
                <w:tcW w:w="2515" w:type="dxa"/>
                <w:vAlign w:val="center"/>
              </w:tcPr>
              <w:p w14:paraId="199A8D81" w14:textId="6855690F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593352B9" w14:textId="2FAC50CC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520" w:type="dxa"/>
                <w:vAlign w:val="center"/>
              </w:tcPr>
              <w:p w14:paraId="20F95A47" w14:textId="00A46E9E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870" w:type="dxa"/>
                <w:vAlign w:val="center"/>
              </w:tcPr>
              <w:p w14:paraId="19090BD2" w14:textId="3F3441F8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0B172958" w14:textId="52D3A521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1CDF55F3" w14:textId="77777777" w:rsidTr="0050341F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trHeight w:val="576"/>
            </w:trPr>
            <w:tc>
              <w:tcPr>
                <w:tcW w:w="2515" w:type="dxa"/>
                <w:vAlign w:val="center"/>
              </w:tcPr>
              <w:p w14:paraId="3299F8D8" w14:textId="1C72C6B8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57EC3D93" w14:textId="7A3E519D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520" w:type="dxa"/>
                <w:vAlign w:val="center"/>
              </w:tcPr>
              <w:p w14:paraId="1D0318B4" w14:textId="43CDECE5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870" w:type="dxa"/>
                <w:vAlign w:val="center"/>
              </w:tcPr>
              <w:p w14:paraId="1AD7853D" w14:textId="4E05E695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591F3273" w14:textId="536BB05A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1C912C94" w14:textId="77777777" w:rsidTr="0050341F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576"/>
            </w:trPr>
            <w:tc>
              <w:tcPr>
                <w:tcW w:w="2515" w:type="dxa"/>
                <w:vAlign w:val="center"/>
              </w:tcPr>
              <w:p w14:paraId="3EF0FB88" w14:textId="65595ECF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3DEE6959" w14:textId="30971D8B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520" w:type="dxa"/>
                <w:vAlign w:val="center"/>
              </w:tcPr>
              <w:p w14:paraId="7E4C461B" w14:textId="30551804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870" w:type="dxa"/>
                <w:vAlign w:val="center"/>
              </w:tcPr>
              <w:p w14:paraId="4F2A84A6" w14:textId="4B8725F9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2D2FC479" w14:textId="1AC8971A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25562C87" w14:textId="77777777" w:rsidTr="0050341F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trHeight w:val="576"/>
            </w:trPr>
            <w:tc>
              <w:tcPr>
                <w:tcW w:w="2515" w:type="dxa"/>
                <w:vAlign w:val="center"/>
              </w:tcPr>
              <w:p w14:paraId="0867DC59" w14:textId="1C598B8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137CE6C0" w14:textId="324A6DAB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520" w:type="dxa"/>
                <w:vAlign w:val="center"/>
              </w:tcPr>
              <w:p w14:paraId="39AD11DE" w14:textId="6C5E18BA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870" w:type="dxa"/>
                <w:vAlign w:val="center"/>
              </w:tcPr>
              <w:p w14:paraId="3F933B61" w14:textId="70E78F14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0E59C7E4" w14:textId="7E68E7AD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1CCEB782" w14:textId="77777777" w:rsidTr="0050341F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576"/>
            </w:trPr>
            <w:tc>
              <w:tcPr>
                <w:tcW w:w="2515" w:type="dxa"/>
                <w:vAlign w:val="center"/>
              </w:tcPr>
              <w:p w14:paraId="75F70172" w14:textId="198CC9F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1FFF5A6B" w14:textId="492CD4C8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520" w:type="dxa"/>
                <w:vAlign w:val="center"/>
              </w:tcPr>
              <w:p w14:paraId="223C72D8" w14:textId="57EBE481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870" w:type="dxa"/>
                <w:vAlign w:val="center"/>
              </w:tcPr>
              <w:p w14:paraId="040E9640" w14:textId="0FAA1FA1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3EA6B731" w14:textId="0C8C1325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03AE72F5" w14:textId="77777777" w:rsidTr="0050341F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trHeight w:val="576"/>
            </w:trPr>
            <w:tc>
              <w:tcPr>
                <w:tcW w:w="2515" w:type="dxa"/>
                <w:vAlign w:val="center"/>
              </w:tcPr>
              <w:p w14:paraId="4162AE7F" w14:textId="74C739FF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01CD27CA" w14:textId="1A08D763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520" w:type="dxa"/>
                <w:vAlign w:val="center"/>
              </w:tcPr>
              <w:p w14:paraId="367C2835" w14:textId="603BAC3B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870" w:type="dxa"/>
                <w:vAlign w:val="center"/>
              </w:tcPr>
              <w:p w14:paraId="541F3918" w14:textId="6C4B4745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4CDE3545" w14:textId="1EFA1B3A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6FB62B6A" w14:textId="77777777" w:rsidTr="0050341F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576"/>
            </w:trPr>
            <w:tc>
              <w:tcPr>
                <w:tcW w:w="2515" w:type="dxa"/>
                <w:vAlign w:val="center"/>
              </w:tcPr>
              <w:p w14:paraId="08BE4BDE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07712F1C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520" w:type="dxa"/>
                <w:vAlign w:val="center"/>
              </w:tcPr>
              <w:p w14:paraId="1C290623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870" w:type="dxa"/>
                <w:vAlign w:val="center"/>
              </w:tcPr>
              <w:p w14:paraId="6CDD32B2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7CEEC987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50634CF4" w14:textId="77777777" w:rsidTr="0050341F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trHeight w:val="576"/>
            </w:trPr>
            <w:tc>
              <w:tcPr>
                <w:tcW w:w="2515" w:type="dxa"/>
                <w:vAlign w:val="center"/>
              </w:tcPr>
              <w:p w14:paraId="677E661B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771FFA50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520" w:type="dxa"/>
                <w:vAlign w:val="center"/>
              </w:tcPr>
              <w:p w14:paraId="20D2CD78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870" w:type="dxa"/>
                <w:vAlign w:val="center"/>
              </w:tcPr>
              <w:p w14:paraId="5221388E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5F836FC2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2F8D5664" w14:textId="77777777" w:rsidTr="0050341F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576"/>
            </w:trPr>
            <w:tc>
              <w:tcPr>
                <w:tcW w:w="2515" w:type="dxa"/>
                <w:vAlign w:val="center"/>
              </w:tcPr>
              <w:p w14:paraId="7758770C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17DBEE77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520" w:type="dxa"/>
                <w:vAlign w:val="center"/>
              </w:tcPr>
              <w:p w14:paraId="6B57FC4E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870" w:type="dxa"/>
                <w:vAlign w:val="center"/>
              </w:tcPr>
              <w:p w14:paraId="29773B91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5E34EDA2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19228552" w14:textId="77777777" w:rsidTr="0050341F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trHeight w:val="576"/>
            </w:trPr>
            <w:tc>
              <w:tcPr>
                <w:tcW w:w="2515" w:type="dxa"/>
                <w:vAlign w:val="center"/>
              </w:tcPr>
              <w:p w14:paraId="387DF5B0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53473D79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520" w:type="dxa"/>
                <w:vAlign w:val="center"/>
              </w:tcPr>
              <w:p w14:paraId="6F0E314E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870" w:type="dxa"/>
                <w:vAlign w:val="center"/>
              </w:tcPr>
              <w:p w14:paraId="0E868230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593D20DC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6B9B2349" w14:textId="77777777" w:rsidTr="0050341F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576"/>
            </w:trPr>
            <w:tc>
              <w:tcPr>
                <w:tcW w:w="2515" w:type="dxa"/>
                <w:vAlign w:val="center"/>
              </w:tcPr>
              <w:p w14:paraId="1715881B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3013387B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520" w:type="dxa"/>
                <w:vAlign w:val="center"/>
              </w:tcPr>
              <w:p w14:paraId="6C6A9F82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870" w:type="dxa"/>
                <w:vAlign w:val="center"/>
              </w:tcPr>
              <w:p w14:paraId="51763819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3F52EEAC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5D802F2C" w14:textId="77777777" w:rsidTr="0050341F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trHeight w:val="576"/>
            </w:trPr>
            <w:tc>
              <w:tcPr>
                <w:tcW w:w="2515" w:type="dxa"/>
                <w:vAlign w:val="center"/>
              </w:tcPr>
              <w:p w14:paraId="20E15871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000ABDD2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520" w:type="dxa"/>
                <w:vAlign w:val="center"/>
              </w:tcPr>
              <w:p w14:paraId="3720E1CE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870" w:type="dxa"/>
                <w:vAlign w:val="center"/>
              </w:tcPr>
              <w:p w14:paraId="03835E61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61C85560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674F33A5" w14:textId="77777777" w:rsidTr="0050341F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576"/>
            </w:trPr>
            <w:tc>
              <w:tcPr>
                <w:tcW w:w="2515" w:type="dxa"/>
                <w:vAlign w:val="center"/>
              </w:tcPr>
              <w:p w14:paraId="1DB6ED00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0DAEC9B5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520" w:type="dxa"/>
                <w:vAlign w:val="center"/>
              </w:tcPr>
              <w:p w14:paraId="057CDAC8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870" w:type="dxa"/>
                <w:vAlign w:val="center"/>
              </w:tcPr>
              <w:p w14:paraId="21E1DCB6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70DCF27A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2012E87E" w14:textId="77777777" w:rsidTr="0050341F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trHeight w:val="576"/>
            </w:trPr>
            <w:tc>
              <w:tcPr>
                <w:tcW w:w="2515" w:type="dxa"/>
                <w:vAlign w:val="center"/>
              </w:tcPr>
              <w:p w14:paraId="6A3D9F76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591B4E8D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520" w:type="dxa"/>
                <w:vAlign w:val="center"/>
              </w:tcPr>
              <w:p w14:paraId="07A16B84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870" w:type="dxa"/>
                <w:vAlign w:val="center"/>
              </w:tcPr>
              <w:p w14:paraId="56A656D5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465E05D7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71C71835" w14:textId="77777777" w:rsidTr="0050341F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576"/>
            </w:trPr>
            <w:tc>
              <w:tcPr>
                <w:tcW w:w="2515" w:type="dxa"/>
                <w:vAlign w:val="center"/>
              </w:tcPr>
              <w:p w14:paraId="79C95D4E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3D0D7591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520" w:type="dxa"/>
                <w:vAlign w:val="center"/>
              </w:tcPr>
              <w:p w14:paraId="48641BCF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870" w:type="dxa"/>
                <w:vAlign w:val="center"/>
              </w:tcPr>
              <w:p w14:paraId="438BAFC3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60E2A454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</w:tbl>
        <w:p w14:paraId="730CD826" w14:textId="77777777" w:rsidR="00FB75C5" w:rsidRDefault="003824AA" w:rsidP="00FB75C5">
          <w:pPr>
            <w:rPr>
              <w:szCs w:val="20"/>
            </w:rPr>
          </w:pPr>
        </w:p>
      </w:sdtContent>
    </w:sdt>
    <w:sectPr w:rsidR="00FB75C5" w:rsidSect="0050341F">
      <w:footerReference w:type="default" r:id="rId12"/>
      <w:footerReference w:type="first" r:id="rId13"/>
      <w:type w:val="continuous"/>
      <w:pgSz w:w="12240" w:h="15840" w:code="1"/>
      <w:pgMar w:top="1080" w:right="450" w:bottom="1440" w:left="54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0CEBE" w14:textId="77777777" w:rsidR="003824AA" w:rsidRDefault="003824AA" w:rsidP="003432CA">
      <w:r>
        <w:separator/>
      </w:r>
    </w:p>
    <w:p w14:paraId="1EF8220C" w14:textId="77777777" w:rsidR="003824AA" w:rsidRDefault="003824AA"/>
  </w:endnote>
  <w:endnote w:type="continuationSeparator" w:id="0">
    <w:p w14:paraId="77B32757" w14:textId="77777777" w:rsidR="003824AA" w:rsidRDefault="003824AA" w:rsidP="003432CA">
      <w:r>
        <w:continuationSeparator/>
      </w:r>
    </w:p>
    <w:p w14:paraId="2EF92D77" w14:textId="77777777" w:rsidR="003824AA" w:rsidRDefault="003824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4D6BD" w14:textId="073C8EF0" w:rsidR="004C5027" w:rsidRDefault="00FA2D74" w:rsidP="0050341F">
    <w:pPr>
      <w:pStyle w:val="Footer"/>
      <w:tabs>
        <w:tab w:val="clear" w:pos="10080"/>
        <w:tab w:val="right" w:pos="11250"/>
      </w:tabs>
    </w:pPr>
    <w:r>
      <w:t xml:space="preserve">Contractor Recovery Fund </w:t>
    </w:r>
    <w:r w:rsidR="007930DE">
      <w:t>e</w:t>
    </w:r>
    <w:r w:rsidR="0050341F">
      <w:t>stimate</w:t>
    </w:r>
    <w:r>
      <w:t xml:space="preserve"> </w:t>
    </w:r>
    <w:r w:rsidR="007930DE">
      <w:t>c</w:t>
    </w:r>
    <w:r>
      <w:t>hart</w:t>
    </w:r>
    <w:r w:rsidR="00D50D28" w:rsidRPr="00AF5107">
      <w:tab/>
    </w:r>
    <w:r w:rsidR="00D50D28" w:rsidRPr="00AF5107">
      <w:fldChar w:fldCharType="begin"/>
    </w:r>
    <w:r w:rsidR="00D50D28" w:rsidRPr="00AF5107">
      <w:instrText xml:space="preserve"> PAGE   \* MERGEFORMAT </w:instrText>
    </w:r>
    <w:r w:rsidR="00D50D28" w:rsidRPr="00AF5107">
      <w:fldChar w:fldCharType="separate"/>
    </w:r>
    <w:r w:rsidR="00F3128A">
      <w:rPr>
        <w:noProof/>
      </w:rPr>
      <w:t>1</w:t>
    </w:r>
    <w:r w:rsidR="00D50D28" w:rsidRPr="00AF5107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0CC34" w14:textId="77777777" w:rsidR="00D50D28" w:rsidRPr="00D50D28" w:rsidRDefault="001339D3" w:rsidP="00B33562">
    <w:pPr>
      <w:pStyle w:val="Footer"/>
    </w:pPr>
    <w:r>
      <w:t>Policy Template</w:t>
    </w:r>
    <w:r w:rsidR="00B33562">
      <w:tab/>
    </w:r>
    <w:r w:rsidR="00D50D28" w:rsidRPr="00D50D28">
      <w:fldChar w:fldCharType="begin"/>
    </w:r>
    <w:r w:rsidR="00D50D28" w:rsidRPr="00D50D28">
      <w:instrText xml:space="preserve"> PAGE   \* MERGEFORMAT </w:instrText>
    </w:r>
    <w:r w:rsidR="00D50D28" w:rsidRPr="00D50D28">
      <w:fldChar w:fldCharType="separate"/>
    </w:r>
    <w:r w:rsidR="001B5073">
      <w:rPr>
        <w:noProof/>
      </w:rPr>
      <w:t>1</w:t>
    </w:r>
    <w:r w:rsidR="00D50D28" w:rsidRPr="00D50D28">
      <w:rPr>
        <w:noProof/>
      </w:rPr>
      <w:fldChar w:fldCharType="end"/>
    </w:r>
  </w:p>
  <w:p w14:paraId="0476BCFD" w14:textId="77777777" w:rsidR="004C5027" w:rsidRDefault="004C50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450DD" w14:textId="77777777" w:rsidR="003824AA" w:rsidRDefault="003824AA" w:rsidP="003432CA">
      <w:r>
        <w:separator/>
      </w:r>
    </w:p>
    <w:p w14:paraId="3BCF0F3E" w14:textId="77777777" w:rsidR="003824AA" w:rsidRDefault="003824AA"/>
  </w:footnote>
  <w:footnote w:type="continuationSeparator" w:id="0">
    <w:p w14:paraId="4062D99D" w14:textId="77777777" w:rsidR="003824AA" w:rsidRDefault="003824AA" w:rsidP="003432CA">
      <w:r>
        <w:continuationSeparator/>
      </w:r>
    </w:p>
    <w:p w14:paraId="2B43277D" w14:textId="77777777" w:rsidR="003824AA" w:rsidRDefault="003824A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pt;height:24.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A17BAB"/>
    <w:multiLevelType w:val="hybridMultilevel"/>
    <w:tmpl w:val="E34A4C9A"/>
    <w:lvl w:ilvl="0" w:tplc="FFF61A34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9684D"/>
    <w:multiLevelType w:val="hybridMultilevel"/>
    <w:tmpl w:val="59CE9B6C"/>
    <w:lvl w:ilvl="0" w:tplc="E982A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85754A"/>
    <w:multiLevelType w:val="hybridMultilevel"/>
    <w:tmpl w:val="F314F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642E0A"/>
    <w:multiLevelType w:val="hybridMultilevel"/>
    <w:tmpl w:val="FBEEA3D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C866650"/>
    <w:multiLevelType w:val="hybridMultilevel"/>
    <w:tmpl w:val="B0C4CE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E07644"/>
    <w:multiLevelType w:val="hybridMultilevel"/>
    <w:tmpl w:val="8D02022A"/>
    <w:lvl w:ilvl="0" w:tplc="55484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E1BE5"/>
    <w:multiLevelType w:val="hybridMultilevel"/>
    <w:tmpl w:val="E4E49040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4111767">
    <w:abstractNumId w:val="3"/>
  </w:num>
  <w:num w:numId="2" w16cid:durableId="480970882">
    <w:abstractNumId w:val="6"/>
  </w:num>
  <w:num w:numId="3" w16cid:durableId="2033145517">
    <w:abstractNumId w:val="24"/>
  </w:num>
  <w:num w:numId="4" w16cid:durableId="473109818">
    <w:abstractNumId w:val="22"/>
  </w:num>
  <w:num w:numId="5" w16cid:durableId="1561285640">
    <w:abstractNumId w:val="17"/>
  </w:num>
  <w:num w:numId="6" w16cid:durableId="935403002">
    <w:abstractNumId w:val="4"/>
  </w:num>
  <w:num w:numId="7" w16cid:durableId="903368211">
    <w:abstractNumId w:val="13"/>
  </w:num>
  <w:num w:numId="8" w16cid:durableId="1740711338">
    <w:abstractNumId w:val="7"/>
  </w:num>
  <w:num w:numId="9" w16cid:durableId="878933991">
    <w:abstractNumId w:val="11"/>
  </w:num>
  <w:num w:numId="10" w16cid:durableId="419909577">
    <w:abstractNumId w:val="2"/>
  </w:num>
  <w:num w:numId="11" w16cid:durableId="11300693">
    <w:abstractNumId w:val="2"/>
  </w:num>
  <w:num w:numId="12" w16cid:durableId="360085375">
    <w:abstractNumId w:val="25"/>
  </w:num>
  <w:num w:numId="13" w16cid:durableId="1473906058">
    <w:abstractNumId w:val="26"/>
  </w:num>
  <w:num w:numId="14" w16cid:durableId="1746412869">
    <w:abstractNumId w:val="16"/>
  </w:num>
  <w:num w:numId="15" w16cid:durableId="67508590">
    <w:abstractNumId w:val="2"/>
  </w:num>
  <w:num w:numId="16" w16cid:durableId="173691868">
    <w:abstractNumId w:val="26"/>
  </w:num>
  <w:num w:numId="17" w16cid:durableId="539511065">
    <w:abstractNumId w:val="16"/>
  </w:num>
  <w:num w:numId="18" w16cid:durableId="1810780300">
    <w:abstractNumId w:val="10"/>
  </w:num>
  <w:num w:numId="19" w16cid:durableId="1909686189">
    <w:abstractNumId w:val="5"/>
  </w:num>
  <w:num w:numId="20" w16cid:durableId="1878350014">
    <w:abstractNumId w:val="1"/>
  </w:num>
  <w:num w:numId="21" w16cid:durableId="1880778986">
    <w:abstractNumId w:val="0"/>
  </w:num>
  <w:num w:numId="22" w16cid:durableId="207954712">
    <w:abstractNumId w:val="8"/>
  </w:num>
  <w:num w:numId="23" w16cid:durableId="744374631">
    <w:abstractNumId w:val="21"/>
  </w:num>
  <w:num w:numId="24" w16cid:durableId="7801756">
    <w:abstractNumId w:val="23"/>
  </w:num>
  <w:num w:numId="25" w16cid:durableId="518356360">
    <w:abstractNumId w:val="14"/>
  </w:num>
  <w:num w:numId="26" w16cid:durableId="1513884583">
    <w:abstractNumId w:val="9"/>
  </w:num>
  <w:num w:numId="27" w16cid:durableId="1649749212">
    <w:abstractNumId w:val="19"/>
  </w:num>
  <w:num w:numId="28" w16cid:durableId="2143840829">
    <w:abstractNumId w:val="23"/>
  </w:num>
  <w:num w:numId="29" w16cid:durableId="1361782652">
    <w:abstractNumId w:val="23"/>
  </w:num>
  <w:num w:numId="30" w16cid:durableId="1456370164">
    <w:abstractNumId w:val="20"/>
  </w:num>
  <w:num w:numId="31" w16cid:durableId="1737705943">
    <w:abstractNumId w:val="12"/>
  </w:num>
  <w:num w:numId="32" w16cid:durableId="1799643481">
    <w:abstractNumId w:val="15"/>
  </w:num>
  <w:num w:numId="33" w16cid:durableId="222260237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D74"/>
    <w:rsid w:val="00001DEA"/>
    <w:rsid w:val="00002DEC"/>
    <w:rsid w:val="00006359"/>
    <w:rsid w:val="000065AC"/>
    <w:rsid w:val="00006A0A"/>
    <w:rsid w:val="000324DB"/>
    <w:rsid w:val="00037E5C"/>
    <w:rsid w:val="0004311B"/>
    <w:rsid w:val="000604A4"/>
    <w:rsid w:val="00064B90"/>
    <w:rsid w:val="00070E74"/>
    <w:rsid w:val="0007374A"/>
    <w:rsid w:val="00080404"/>
    <w:rsid w:val="00084742"/>
    <w:rsid w:val="000931E5"/>
    <w:rsid w:val="00095F66"/>
    <w:rsid w:val="000A6F5E"/>
    <w:rsid w:val="000B2E68"/>
    <w:rsid w:val="000B4CA4"/>
    <w:rsid w:val="000C3708"/>
    <w:rsid w:val="000C3761"/>
    <w:rsid w:val="000C7373"/>
    <w:rsid w:val="000D7102"/>
    <w:rsid w:val="000E313B"/>
    <w:rsid w:val="000E3E9D"/>
    <w:rsid w:val="000E632A"/>
    <w:rsid w:val="000F0A15"/>
    <w:rsid w:val="000F4BB1"/>
    <w:rsid w:val="001339D3"/>
    <w:rsid w:val="00135082"/>
    <w:rsid w:val="00135DC7"/>
    <w:rsid w:val="00147ED1"/>
    <w:rsid w:val="001500D6"/>
    <w:rsid w:val="00157C41"/>
    <w:rsid w:val="001658CF"/>
    <w:rsid w:val="001661D9"/>
    <w:rsid w:val="001708EC"/>
    <w:rsid w:val="001925A8"/>
    <w:rsid w:val="0019673D"/>
    <w:rsid w:val="001A1DAB"/>
    <w:rsid w:val="001A26D9"/>
    <w:rsid w:val="001A46BB"/>
    <w:rsid w:val="001B5073"/>
    <w:rsid w:val="001B5833"/>
    <w:rsid w:val="001C1DC2"/>
    <w:rsid w:val="001C55E0"/>
    <w:rsid w:val="001E5ECF"/>
    <w:rsid w:val="001F5F1F"/>
    <w:rsid w:val="002005B8"/>
    <w:rsid w:val="0020575D"/>
    <w:rsid w:val="00210261"/>
    <w:rsid w:val="00211CA3"/>
    <w:rsid w:val="00222A49"/>
    <w:rsid w:val="0022552E"/>
    <w:rsid w:val="00226BD8"/>
    <w:rsid w:val="00241FE9"/>
    <w:rsid w:val="00243CB2"/>
    <w:rsid w:val="00261247"/>
    <w:rsid w:val="002624DC"/>
    <w:rsid w:val="00264652"/>
    <w:rsid w:val="00272E52"/>
    <w:rsid w:val="0027708D"/>
    <w:rsid w:val="00282084"/>
    <w:rsid w:val="00291052"/>
    <w:rsid w:val="002B42F9"/>
    <w:rsid w:val="002B5E79"/>
    <w:rsid w:val="002C0859"/>
    <w:rsid w:val="002D6C61"/>
    <w:rsid w:val="002D7CF1"/>
    <w:rsid w:val="002F00D3"/>
    <w:rsid w:val="002F1947"/>
    <w:rsid w:val="002F7138"/>
    <w:rsid w:val="00306D94"/>
    <w:rsid w:val="003125DF"/>
    <w:rsid w:val="00323A6C"/>
    <w:rsid w:val="00335736"/>
    <w:rsid w:val="003432CA"/>
    <w:rsid w:val="003563D2"/>
    <w:rsid w:val="00376FA5"/>
    <w:rsid w:val="003824AA"/>
    <w:rsid w:val="00385911"/>
    <w:rsid w:val="003872A3"/>
    <w:rsid w:val="003963B0"/>
    <w:rsid w:val="003A1479"/>
    <w:rsid w:val="003A1813"/>
    <w:rsid w:val="003A563D"/>
    <w:rsid w:val="003B3ADC"/>
    <w:rsid w:val="003B7D82"/>
    <w:rsid w:val="003C4644"/>
    <w:rsid w:val="003C5BE3"/>
    <w:rsid w:val="003F78A4"/>
    <w:rsid w:val="004127C8"/>
    <w:rsid w:val="00413A7C"/>
    <w:rsid w:val="004141DD"/>
    <w:rsid w:val="00434A3D"/>
    <w:rsid w:val="00457188"/>
    <w:rsid w:val="00461804"/>
    <w:rsid w:val="00465BF9"/>
    <w:rsid w:val="00466810"/>
    <w:rsid w:val="004816B5"/>
    <w:rsid w:val="00483DD2"/>
    <w:rsid w:val="00494E6F"/>
    <w:rsid w:val="004A1B4D"/>
    <w:rsid w:val="004A34C0"/>
    <w:rsid w:val="004A485C"/>
    <w:rsid w:val="004A542F"/>
    <w:rsid w:val="004A58DD"/>
    <w:rsid w:val="004A6119"/>
    <w:rsid w:val="004B47DC"/>
    <w:rsid w:val="004B6D01"/>
    <w:rsid w:val="004C0413"/>
    <w:rsid w:val="004C5027"/>
    <w:rsid w:val="004E3F1F"/>
    <w:rsid w:val="004E75B3"/>
    <w:rsid w:val="004F04BA"/>
    <w:rsid w:val="004F0EFF"/>
    <w:rsid w:val="004F6B75"/>
    <w:rsid w:val="005008C0"/>
    <w:rsid w:val="0050093F"/>
    <w:rsid w:val="0050341F"/>
    <w:rsid w:val="00513049"/>
    <w:rsid w:val="00514788"/>
    <w:rsid w:val="00520A45"/>
    <w:rsid w:val="0054371B"/>
    <w:rsid w:val="00545944"/>
    <w:rsid w:val="0056615E"/>
    <w:rsid w:val="005666F2"/>
    <w:rsid w:val="00572D84"/>
    <w:rsid w:val="005843E6"/>
    <w:rsid w:val="005B2DDF"/>
    <w:rsid w:val="005B4AE7"/>
    <w:rsid w:val="005B53B0"/>
    <w:rsid w:val="005D4207"/>
    <w:rsid w:val="005D454C"/>
    <w:rsid w:val="005D45B3"/>
    <w:rsid w:val="005E2FC3"/>
    <w:rsid w:val="005F18A2"/>
    <w:rsid w:val="005F6005"/>
    <w:rsid w:val="006064AB"/>
    <w:rsid w:val="00610159"/>
    <w:rsid w:val="00617767"/>
    <w:rsid w:val="006222F7"/>
    <w:rsid w:val="00622BB5"/>
    <w:rsid w:val="00623D2D"/>
    <w:rsid w:val="00635C3E"/>
    <w:rsid w:val="006526E4"/>
    <w:rsid w:val="00655345"/>
    <w:rsid w:val="0066093D"/>
    <w:rsid w:val="00672536"/>
    <w:rsid w:val="00672A42"/>
    <w:rsid w:val="00673C26"/>
    <w:rsid w:val="00681EDC"/>
    <w:rsid w:val="0068649F"/>
    <w:rsid w:val="00687189"/>
    <w:rsid w:val="006977A9"/>
    <w:rsid w:val="00697CCC"/>
    <w:rsid w:val="006B13B7"/>
    <w:rsid w:val="006B2942"/>
    <w:rsid w:val="006B3994"/>
    <w:rsid w:val="006C0E45"/>
    <w:rsid w:val="006D4829"/>
    <w:rsid w:val="006D7356"/>
    <w:rsid w:val="006E5A51"/>
    <w:rsid w:val="006F3B38"/>
    <w:rsid w:val="00712CA5"/>
    <w:rsid w:val="007137A4"/>
    <w:rsid w:val="0074778B"/>
    <w:rsid w:val="0077225E"/>
    <w:rsid w:val="00780E94"/>
    <w:rsid w:val="007930DE"/>
    <w:rsid w:val="00793F48"/>
    <w:rsid w:val="007A45E4"/>
    <w:rsid w:val="007B35B2"/>
    <w:rsid w:val="007B4354"/>
    <w:rsid w:val="007C1642"/>
    <w:rsid w:val="007C64C5"/>
    <w:rsid w:val="007D1FFF"/>
    <w:rsid w:val="007D42A0"/>
    <w:rsid w:val="007E685C"/>
    <w:rsid w:val="007F19E3"/>
    <w:rsid w:val="007F461B"/>
    <w:rsid w:val="007F6108"/>
    <w:rsid w:val="007F7097"/>
    <w:rsid w:val="007F7937"/>
    <w:rsid w:val="008067A6"/>
    <w:rsid w:val="00807B1A"/>
    <w:rsid w:val="008251B3"/>
    <w:rsid w:val="00844F1D"/>
    <w:rsid w:val="0084749F"/>
    <w:rsid w:val="00864202"/>
    <w:rsid w:val="008B5443"/>
    <w:rsid w:val="008C7EEB"/>
    <w:rsid w:val="008D0DEF"/>
    <w:rsid w:val="008D2256"/>
    <w:rsid w:val="008D5E3D"/>
    <w:rsid w:val="008D5F9A"/>
    <w:rsid w:val="008F5369"/>
    <w:rsid w:val="008F5CBB"/>
    <w:rsid w:val="0090737A"/>
    <w:rsid w:val="00912F27"/>
    <w:rsid w:val="00914F5A"/>
    <w:rsid w:val="009254B9"/>
    <w:rsid w:val="00925CAF"/>
    <w:rsid w:val="00927274"/>
    <w:rsid w:val="0096108C"/>
    <w:rsid w:val="00963BA0"/>
    <w:rsid w:val="00967764"/>
    <w:rsid w:val="009810EE"/>
    <w:rsid w:val="0098358C"/>
    <w:rsid w:val="00984CC9"/>
    <w:rsid w:val="0099233F"/>
    <w:rsid w:val="00993A4C"/>
    <w:rsid w:val="009B3BAB"/>
    <w:rsid w:val="009B54A0"/>
    <w:rsid w:val="009C36F1"/>
    <w:rsid w:val="009C6405"/>
    <w:rsid w:val="009C6892"/>
    <w:rsid w:val="009F478E"/>
    <w:rsid w:val="009F66B6"/>
    <w:rsid w:val="00A16AA0"/>
    <w:rsid w:val="00A30799"/>
    <w:rsid w:val="00A32F65"/>
    <w:rsid w:val="00A452C6"/>
    <w:rsid w:val="00A571EB"/>
    <w:rsid w:val="00A57FE8"/>
    <w:rsid w:val="00A64ECE"/>
    <w:rsid w:val="00A66185"/>
    <w:rsid w:val="00A71CAD"/>
    <w:rsid w:val="00A731A2"/>
    <w:rsid w:val="00A74380"/>
    <w:rsid w:val="00A8089F"/>
    <w:rsid w:val="00A827C1"/>
    <w:rsid w:val="00A93F40"/>
    <w:rsid w:val="00A96F93"/>
    <w:rsid w:val="00AB593C"/>
    <w:rsid w:val="00AE5772"/>
    <w:rsid w:val="00AF22AD"/>
    <w:rsid w:val="00AF5107"/>
    <w:rsid w:val="00B06264"/>
    <w:rsid w:val="00B07C8F"/>
    <w:rsid w:val="00B11F8E"/>
    <w:rsid w:val="00B275D4"/>
    <w:rsid w:val="00B33562"/>
    <w:rsid w:val="00B55C6B"/>
    <w:rsid w:val="00B61E1A"/>
    <w:rsid w:val="00B75051"/>
    <w:rsid w:val="00B859DE"/>
    <w:rsid w:val="00BA3BBE"/>
    <w:rsid w:val="00BD0E59"/>
    <w:rsid w:val="00BD1DC1"/>
    <w:rsid w:val="00BD6BE1"/>
    <w:rsid w:val="00BF794B"/>
    <w:rsid w:val="00C12D2F"/>
    <w:rsid w:val="00C23C46"/>
    <w:rsid w:val="00C277A8"/>
    <w:rsid w:val="00C309AE"/>
    <w:rsid w:val="00C365CE"/>
    <w:rsid w:val="00C417EB"/>
    <w:rsid w:val="00C528AE"/>
    <w:rsid w:val="00C62C7C"/>
    <w:rsid w:val="00C81871"/>
    <w:rsid w:val="00C82AED"/>
    <w:rsid w:val="00C851F4"/>
    <w:rsid w:val="00C87504"/>
    <w:rsid w:val="00C87B79"/>
    <w:rsid w:val="00CB15B1"/>
    <w:rsid w:val="00CC7FEF"/>
    <w:rsid w:val="00CE40B4"/>
    <w:rsid w:val="00CE45B0"/>
    <w:rsid w:val="00CF0490"/>
    <w:rsid w:val="00CF143A"/>
    <w:rsid w:val="00D0014D"/>
    <w:rsid w:val="00D114C6"/>
    <w:rsid w:val="00D158B0"/>
    <w:rsid w:val="00D22819"/>
    <w:rsid w:val="00D40C6A"/>
    <w:rsid w:val="00D42632"/>
    <w:rsid w:val="00D50D28"/>
    <w:rsid w:val="00D511F0"/>
    <w:rsid w:val="00D54EE5"/>
    <w:rsid w:val="00D60A3D"/>
    <w:rsid w:val="00D63F82"/>
    <w:rsid w:val="00D640FC"/>
    <w:rsid w:val="00D70F7D"/>
    <w:rsid w:val="00D91CA0"/>
    <w:rsid w:val="00D92929"/>
    <w:rsid w:val="00D93C2E"/>
    <w:rsid w:val="00D96A3A"/>
    <w:rsid w:val="00D970A5"/>
    <w:rsid w:val="00DA641C"/>
    <w:rsid w:val="00DB4967"/>
    <w:rsid w:val="00DD18A8"/>
    <w:rsid w:val="00DD2D53"/>
    <w:rsid w:val="00DE50CB"/>
    <w:rsid w:val="00DE66B7"/>
    <w:rsid w:val="00E120FB"/>
    <w:rsid w:val="00E1789F"/>
    <w:rsid w:val="00E206AE"/>
    <w:rsid w:val="00E23263"/>
    <w:rsid w:val="00E23397"/>
    <w:rsid w:val="00E32CD7"/>
    <w:rsid w:val="00E36B57"/>
    <w:rsid w:val="00E37CE7"/>
    <w:rsid w:val="00E44EE1"/>
    <w:rsid w:val="00E46478"/>
    <w:rsid w:val="00E5241D"/>
    <w:rsid w:val="00E5680C"/>
    <w:rsid w:val="00E61A16"/>
    <w:rsid w:val="00E7537E"/>
    <w:rsid w:val="00E76267"/>
    <w:rsid w:val="00E91DCD"/>
    <w:rsid w:val="00E96EF9"/>
    <w:rsid w:val="00E97E97"/>
    <w:rsid w:val="00EA535B"/>
    <w:rsid w:val="00EA6CE1"/>
    <w:rsid w:val="00EB35FE"/>
    <w:rsid w:val="00EC56D6"/>
    <w:rsid w:val="00EC579D"/>
    <w:rsid w:val="00ED5BDC"/>
    <w:rsid w:val="00ED7DAC"/>
    <w:rsid w:val="00F067A6"/>
    <w:rsid w:val="00F108DC"/>
    <w:rsid w:val="00F20B25"/>
    <w:rsid w:val="00F3128A"/>
    <w:rsid w:val="00F334CD"/>
    <w:rsid w:val="00F57BBE"/>
    <w:rsid w:val="00F70C03"/>
    <w:rsid w:val="00F9084A"/>
    <w:rsid w:val="00F97F8B"/>
    <w:rsid w:val="00FA2D74"/>
    <w:rsid w:val="00FB427D"/>
    <w:rsid w:val="00FB6E40"/>
    <w:rsid w:val="00FB75C5"/>
    <w:rsid w:val="00FD1CCB"/>
    <w:rsid w:val="00FE4D8E"/>
    <w:rsid w:val="2ED70BAF"/>
    <w:rsid w:val="4085A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73F689"/>
  <w15:docId w15:val="{E98CC7D5-EB54-4C65-A4CB-FB4D0AD2A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"/>
    <w:lsdException w:name="Subtle Reference" w:semiHidden="1" w:uiPriority="33" w:unhideWhenUsed="1"/>
    <w:lsdException w:name="Intense Reference" w:semiHidden="1" w:uiPriority="34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F5CBB"/>
    <w:pPr>
      <w:spacing w:before="100" w:after="100"/>
    </w:pPr>
  </w:style>
  <w:style w:type="paragraph" w:styleId="Heading1">
    <w:name w:val="heading 1"/>
    <w:next w:val="Normal"/>
    <w:link w:val="Heading1Char"/>
    <w:uiPriority w:val="1"/>
    <w:qFormat/>
    <w:rsid w:val="00B11F8E"/>
    <w:pPr>
      <w:keepNext/>
      <w:keepLines/>
      <w:tabs>
        <w:tab w:val="left" w:pos="3345"/>
      </w:tabs>
      <w:spacing w:before="240" w:after="60"/>
      <w:outlineLvl w:val="0"/>
    </w:pPr>
    <w:rPr>
      <w:b/>
      <w:color w:val="003865" w:themeColor="accent1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8F5CBB"/>
    <w:pPr>
      <w:keepNext/>
      <w:keepLines/>
      <w:spacing w:before="240" w:after="6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8F5CBB"/>
    <w:pPr>
      <w:keepNext/>
      <w:spacing w:before="240" w:after="60"/>
      <w:outlineLvl w:val="2"/>
    </w:pPr>
    <w:rPr>
      <w:rFonts w:asciiTheme="minorHAnsi" w:eastAsiaTheme="majorEastAsia" w:hAnsiTheme="minorHAnsi" w:cs="Arial"/>
      <w:b/>
      <w:color w:val="003865" w:themeColor="accent1"/>
      <w:sz w:val="28"/>
      <w:szCs w:val="24"/>
    </w:rPr>
  </w:style>
  <w:style w:type="paragraph" w:styleId="Heading4">
    <w:name w:val="heading 4"/>
    <w:next w:val="Normal"/>
    <w:link w:val="Heading4Char"/>
    <w:uiPriority w:val="1"/>
    <w:qFormat/>
    <w:rsid w:val="008F5CBB"/>
    <w:pPr>
      <w:keepNext/>
      <w:spacing w:before="240" w:after="60"/>
      <w:outlineLvl w:val="3"/>
    </w:pPr>
    <w:rPr>
      <w:rFonts w:eastAsiaTheme="majorEastAsia" w:cstheme="majorBidi"/>
      <w:b/>
      <w:bCs/>
      <w:iCs/>
      <w:color w:val="003865" w:themeColor="accent1"/>
      <w:sz w:val="26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8F5CBB"/>
    <w:pPr>
      <w:keepNext/>
      <w:keepLines/>
      <w:spacing w:before="240" w:after="60"/>
      <w:outlineLvl w:val="4"/>
    </w:pPr>
    <w:rPr>
      <w:rFonts w:asciiTheme="majorHAnsi" w:eastAsiaTheme="majorEastAsia" w:hAnsiTheme="majorHAnsi" w:cstheme="majorBidi"/>
      <w:b/>
      <w:color w:val="003865" w:themeColor="accent1"/>
      <w:sz w:val="24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8F5CBB"/>
    <w:pPr>
      <w:keepNext/>
      <w:keepLines/>
      <w:spacing w:before="240" w:after="60"/>
      <w:outlineLvl w:val="5"/>
    </w:pPr>
    <w:rPr>
      <w:rFonts w:asciiTheme="majorHAnsi" w:eastAsiaTheme="majorEastAsia" w:hAnsiTheme="majorHAnsi" w:cstheme="majorBidi"/>
      <w:b/>
      <w:iCs/>
      <w:color w:val="003865" w:themeColor="accent1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87504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87504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87504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11F8E"/>
    <w:rPr>
      <w:b/>
      <w:color w:val="003865" w:themeColor="accen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8F5CBB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8F5CBB"/>
    <w:rPr>
      <w:rFonts w:asciiTheme="minorHAnsi" w:eastAsiaTheme="majorEastAsia" w:hAnsiTheme="minorHAnsi" w:cs="Arial"/>
      <w:b/>
      <w:color w:val="003865" w:themeColor="accen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8F5CBB"/>
    <w:rPr>
      <w:rFonts w:eastAsiaTheme="majorEastAsia" w:cstheme="majorBidi"/>
      <w:b/>
      <w:bCs/>
      <w:iCs/>
      <w:color w:val="003865" w:themeColor="accen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8F5CBB"/>
    <w:rPr>
      <w:rFonts w:asciiTheme="majorHAnsi" w:eastAsiaTheme="majorEastAsia" w:hAnsiTheme="majorHAnsi" w:cstheme="majorBidi"/>
      <w:b/>
      <w:color w:val="003865" w:themeColor="accent1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rsid w:val="008F5CBB"/>
    <w:rPr>
      <w:rFonts w:asciiTheme="majorHAnsi" w:eastAsiaTheme="majorEastAsia" w:hAnsiTheme="majorHAnsi" w:cstheme="majorBidi"/>
      <w:b/>
      <w:iCs/>
      <w:color w:val="003865" w:themeColor="accent1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87504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rsid w:val="001E5ECF"/>
    <w:rPr>
      <w:color w:val="0563C1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6E4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6E4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3432CA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1B5073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1B5073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0931E5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rPr>
        <w:tblHeader/>
      </w:trPr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2"/>
    <w:next w:val="Normal"/>
    <w:uiPriority w:val="39"/>
    <w:semiHidden/>
    <w:unhideWhenUsed/>
    <w:qFormat/>
    <w:rsid w:val="009B3BAB"/>
    <w:pPr>
      <w:spacing w:before="480"/>
    </w:pPr>
    <w:rPr>
      <w:rFonts w:asciiTheme="majorHAnsi" w:hAnsiTheme="majorHAnsi"/>
      <w:b w:val="0"/>
      <w:bCs/>
      <w:szCs w:val="28"/>
    </w:rPr>
  </w:style>
  <w:style w:type="paragraph" w:styleId="Footer">
    <w:name w:val="footer"/>
    <w:link w:val="FooterChar"/>
    <w:uiPriority w:val="99"/>
    <w:qFormat/>
    <w:rsid w:val="001B5073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073"/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87504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87504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87504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87504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C87504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87504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87504"/>
  </w:style>
  <w:style w:type="paragraph" w:styleId="BodyText3">
    <w:name w:val="Body Text 3"/>
    <w:link w:val="BodyText3Char"/>
    <w:semiHidden/>
    <w:qFormat/>
    <w:rsid w:val="00C87504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8750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Spacing">
    <w:name w:val="No Spacing"/>
    <w:uiPriority w:val="1"/>
    <w:semiHidden/>
    <w:qFormat/>
    <w:rsid w:val="00D640FC"/>
    <w:pPr>
      <w:spacing w:before="0" w:line="240" w:lineRule="auto"/>
    </w:pPr>
    <w:rPr>
      <w:rFonts w:eastAsia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Autospacing="1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link w:val="ListParagraphChar"/>
    <w:qFormat/>
    <w:rsid w:val="001B5073"/>
    <w:pPr>
      <w:numPr>
        <w:numId w:val="31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rsid w:val="00B33562"/>
  </w:style>
  <w:style w:type="character" w:styleId="FollowedHyperlink">
    <w:name w:val="FollowedHyperlink"/>
    <w:basedOn w:val="DefaultParagraphFont"/>
    <w:semiHidden/>
    <w:unhideWhenUsed/>
    <w:rsid w:val="00E23263"/>
    <w:rPr>
      <w:color w:val="5D295F" w:themeColor="followedHyperlink"/>
      <w:u w:val="single"/>
    </w:rPr>
  </w:style>
  <w:style w:type="paragraph" w:styleId="Caption">
    <w:name w:val="caption"/>
    <w:basedOn w:val="Normal"/>
    <w:next w:val="Normal"/>
    <w:uiPriority w:val="29"/>
    <w:qFormat/>
    <w:rsid w:val="008F5CBB"/>
    <w:pPr>
      <w:spacing w:line="240" w:lineRule="auto"/>
    </w:pPr>
    <w:rPr>
      <w:i/>
      <w:iCs/>
      <w:color w:val="000000" w:themeColor="text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34C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4CD"/>
  </w:style>
  <w:style w:type="paragraph" w:customStyle="1" w:styleId="TableText">
    <w:name w:val="Table Text"/>
    <w:basedOn w:val="Normal"/>
    <w:link w:val="TableTextChar"/>
    <w:qFormat/>
    <w:rsid w:val="00095F66"/>
    <w:pPr>
      <w:spacing w:before="60" w:after="60"/>
    </w:pPr>
  </w:style>
  <w:style w:type="character" w:customStyle="1" w:styleId="TableTextChar">
    <w:name w:val="Table Text Char"/>
    <w:basedOn w:val="DefaultParagraphFont"/>
    <w:link w:val="TableText"/>
    <w:rsid w:val="00095F66"/>
  </w:style>
  <w:style w:type="paragraph" w:customStyle="1" w:styleId="NormalFollowingTable">
    <w:name w:val="Normal Following Table"/>
    <w:basedOn w:val="Normal"/>
    <w:next w:val="Normal"/>
    <w:link w:val="NormalFollowingTableChar"/>
    <w:qFormat/>
    <w:rsid w:val="008F5CBB"/>
    <w:pPr>
      <w:spacing w:before="240"/>
    </w:pPr>
    <w:rPr>
      <w:szCs w:val="20"/>
    </w:rPr>
  </w:style>
  <w:style w:type="character" w:customStyle="1" w:styleId="NormalFollowingTableChar">
    <w:name w:val="Normal Following Table Char"/>
    <w:basedOn w:val="DefaultParagraphFont"/>
    <w:link w:val="NormalFollowingTable"/>
    <w:rsid w:val="008F5CBB"/>
    <w:rPr>
      <w:szCs w:val="20"/>
    </w:rPr>
  </w:style>
  <w:style w:type="character" w:customStyle="1" w:styleId="Bold">
    <w:name w:val="Bold"/>
    <w:basedOn w:val="DefaultParagraphFont"/>
    <w:uiPriority w:val="2"/>
    <w:qFormat/>
    <w:rsid w:val="000931E5"/>
    <w:rPr>
      <w:b/>
      <w:bCs/>
    </w:rPr>
  </w:style>
  <w:style w:type="character" w:customStyle="1" w:styleId="Italic">
    <w:name w:val="Italic"/>
    <w:basedOn w:val="DefaultParagraphFont"/>
    <w:uiPriority w:val="2"/>
    <w:qFormat/>
    <w:rsid w:val="000931E5"/>
    <w:rPr>
      <w:i/>
      <w:iCs/>
    </w:rPr>
  </w:style>
  <w:style w:type="character" w:customStyle="1" w:styleId="Underline">
    <w:name w:val="Underline"/>
    <w:basedOn w:val="DefaultParagraphFont"/>
    <w:uiPriority w:val="2"/>
    <w:qFormat/>
    <w:rsid w:val="000931E5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Thomp\appdata\local\microsoft\office\MN_DLI_Templates\DLI%20template%20-%20blank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 xmlns="http://schemas.microsoft.com/sharepoint/v3" xsi:nil="true"/>
    <UserID xmlns="b074e8fb-3f3b-4e61-a649-66595926db7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17716CD30A8243A333179956C41FF4" ma:contentTypeVersion="3" ma:contentTypeDescription="Create a new document." ma:contentTypeScope="" ma:versionID="9e00e065b39e84eb2fc9dca5aabce098">
  <xsd:schema xmlns:xsd="http://www.w3.org/2001/XMLSchema" xmlns:xs="http://www.w3.org/2001/XMLSchema" xmlns:p="http://schemas.microsoft.com/office/2006/metadata/properties" xmlns:ns1="http://schemas.microsoft.com/sharepoint/v3" xmlns:ns2="b074e8fb-3f3b-4e61-a649-66595926db77" xmlns:ns3="a20799db-230c-4fa8-8b2c-a3bc91a56fbf" targetNamespace="http://schemas.microsoft.com/office/2006/metadata/properties" ma:root="true" ma:fieldsID="5bcdb46c6355b2029adedfa169fda0aa" ns1:_="" ns2:_="" ns3:_="">
    <xsd:import namespace="http://schemas.microsoft.com/sharepoint/v3"/>
    <xsd:import namespace="b074e8fb-3f3b-4e61-a649-66595926db77"/>
    <xsd:import namespace="a20799db-230c-4fa8-8b2c-a3bc91a56fbf"/>
    <xsd:element name="properties">
      <xsd:complexType>
        <xsd:sequence>
          <xsd:element name="documentManagement">
            <xsd:complexType>
              <xsd:all>
                <xsd:element ref="ns2:UserID" minOccurs="0"/>
                <xsd:element ref="ns1:EMail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" ma:index="9" nillable="true" ma:displayName="E-Mail" ma:internalName="EMail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4e8fb-3f3b-4e61-a649-66595926db77" elementFormDefault="qualified">
    <xsd:import namespace="http://schemas.microsoft.com/office/2006/documentManagement/types"/>
    <xsd:import namespace="http://schemas.microsoft.com/office/infopath/2007/PartnerControls"/>
    <xsd:element name="UserID" ma:index="8" nillable="true" ma:displayName="UserID" ma:internalName="User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799db-230c-4fa8-8b2c-a3bc91a56f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customXsn xmlns="http://schemas.microsoft.com/office/2006/metadata/customXsn">
  <xsnLocation>https://mn365.sharepoint.com/sites/DLI/_cts/Document/template1.docx</xsnLocation>
  <cached>True</cached>
  <openByDefault>True</openByDefault>
  <xsnScope>https://mn365.sharepoint.com/sites/DLI</xsnScope>
</customXsn>
</file>

<file path=customXml/itemProps1.xml><?xml version="1.0" encoding="utf-8"?>
<ds:datastoreItem xmlns:ds="http://schemas.openxmlformats.org/officeDocument/2006/customXml" ds:itemID="{6C7A1C7D-C7DE-48C3-9FA2-6FA8B8AA46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0F1841-0046-4D41-9DEE-CE3623B80A0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074e8fb-3f3b-4e61-a649-66595926db77"/>
  </ds:schemaRefs>
</ds:datastoreItem>
</file>

<file path=customXml/itemProps3.xml><?xml version="1.0" encoding="utf-8"?>
<ds:datastoreItem xmlns:ds="http://schemas.openxmlformats.org/officeDocument/2006/customXml" ds:itemID="{EE86B58E-67FB-445B-82C0-68C4BD8006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74e8fb-3f3b-4e61-a649-66595926db77"/>
    <ds:schemaRef ds:uri="a20799db-230c-4fa8-8b2c-a3bc91a56f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2845E5-3069-4F60-BC82-FAFC75178C8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0EE36F7-F2A3-4DA6-8232-1FC187697738}">
  <ds:schemaRefs>
    <ds:schemaRef ds:uri="http://schemas.microsoft.com/office/2006/metadata/customXsn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DLI template - blank</Template>
  <TotalTime>6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Contractor Recover Fund estimate chart</vt:lpstr>
    </vt:vector>
  </TitlesOfParts>
  <Manager/>
  <Company>State of Minnesota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Recover Fund estimate chart</dc:title>
  <dc:subject/>
  <dc:creator>Lyndy Logan</dc:creator>
  <cp:keywords/>
  <dc:description/>
  <cp:lastModifiedBy>Thompson, Chris (DLI)</cp:lastModifiedBy>
  <cp:revision>13</cp:revision>
  <dcterms:created xsi:type="dcterms:W3CDTF">2026-10-01T19:09:00Z</dcterms:created>
  <dcterms:modified xsi:type="dcterms:W3CDTF">2026-10-05T12:58:00Z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2.1</vt:lpwstr>
  </property>
  <property fmtid="{D5CDD505-2E9C-101B-9397-08002B2CF9AE}" pid="3" name="ContentTypeId">
    <vt:lpwstr>0x0101000517716CD30A8243A333179956C41FF4</vt:lpwstr>
  </property>
</Properties>
</file>